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41" w:rsidRDefault="00C94769">
      <w:pPr>
        <w:jc w:val="center"/>
        <w:rPr>
          <w:b/>
          <w:bCs/>
          <w:sz w:val="36"/>
          <w:szCs w:val="36"/>
        </w:rPr>
      </w:pPr>
      <w:r>
        <w:rPr>
          <w:rFonts w:hint="eastAsia"/>
          <w:b/>
          <w:bCs/>
          <w:sz w:val="32"/>
          <w:szCs w:val="32"/>
        </w:rPr>
        <w:t>20</w:t>
      </w:r>
      <w:r>
        <w:rPr>
          <w:rFonts w:hint="eastAsia"/>
          <w:b/>
          <w:bCs/>
          <w:sz w:val="32"/>
          <w:szCs w:val="32"/>
        </w:rPr>
        <w:t>17</w:t>
      </w:r>
      <w:r>
        <w:rPr>
          <w:rFonts w:hint="eastAsia"/>
          <w:b/>
          <w:bCs/>
          <w:sz w:val="32"/>
          <w:szCs w:val="32"/>
        </w:rPr>
        <w:t>年四川省大学生环保科普创意大赛</w:t>
      </w:r>
      <w:r>
        <w:rPr>
          <w:rFonts w:hint="eastAsia"/>
          <w:b/>
          <w:bCs/>
          <w:sz w:val="32"/>
          <w:szCs w:val="32"/>
        </w:rPr>
        <w:t>西华大学选拔赛</w:t>
      </w:r>
    </w:p>
    <w:p w:rsidR="00BC3F41" w:rsidRDefault="00C94769">
      <w:pPr>
        <w:jc w:val="center"/>
        <w:rPr>
          <w:b/>
          <w:bCs/>
          <w:sz w:val="32"/>
          <w:szCs w:val="32"/>
        </w:rPr>
      </w:pPr>
      <w:r>
        <w:rPr>
          <w:rFonts w:hint="eastAsia"/>
          <w:b/>
          <w:bCs/>
          <w:sz w:val="32"/>
          <w:szCs w:val="32"/>
        </w:rPr>
        <w:t>通</w:t>
      </w:r>
      <w:r>
        <w:rPr>
          <w:rFonts w:hint="eastAsia"/>
          <w:b/>
          <w:bCs/>
          <w:sz w:val="32"/>
          <w:szCs w:val="32"/>
        </w:rPr>
        <w:t xml:space="preserve">    </w:t>
      </w:r>
      <w:r>
        <w:rPr>
          <w:rFonts w:hint="eastAsia"/>
          <w:b/>
          <w:bCs/>
          <w:sz w:val="32"/>
          <w:szCs w:val="32"/>
        </w:rPr>
        <w:t>知</w:t>
      </w:r>
    </w:p>
    <w:p w:rsidR="00BC3F41" w:rsidRDefault="00C94769">
      <w:pPr>
        <w:spacing w:line="360" w:lineRule="auto"/>
        <w:rPr>
          <w:sz w:val="24"/>
          <w:szCs w:val="24"/>
        </w:rPr>
      </w:pPr>
      <w:r>
        <w:rPr>
          <w:rFonts w:hint="eastAsia"/>
          <w:sz w:val="24"/>
          <w:szCs w:val="24"/>
        </w:rPr>
        <w:t>各学院：</w:t>
      </w:r>
    </w:p>
    <w:p w:rsidR="00BC3F41" w:rsidRDefault="0060465F">
      <w:pPr>
        <w:rPr>
          <w:sz w:val="24"/>
          <w:szCs w:val="24"/>
        </w:rPr>
      </w:pPr>
      <w:r>
        <w:rPr>
          <w:rFonts w:hint="eastAsia"/>
          <w:sz w:val="24"/>
          <w:szCs w:val="24"/>
        </w:rPr>
        <w:t xml:space="preserve">    </w:t>
      </w:r>
      <w:r w:rsidR="00C94769">
        <w:rPr>
          <w:rFonts w:hint="eastAsia"/>
          <w:sz w:val="24"/>
          <w:szCs w:val="24"/>
        </w:rPr>
        <w:t>接四川省教育厅通知，</w:t>
      </w:r>
      <w:r w:rsidR="00C94769">
        <w:rPr>
          <w:rFonts w:hint="eastAsia"/>
          <w:sz w:val="24"/>
          <w:szCs w:val="24"/>
        </w:rPr>
        <w:t>2017</w:t>
      </w:r>
      <w:r w:rsidR="00C94769">
        <w:rPr>
          <w:rFonts w:hint="eastAsia"/>
          <w:sz w:val="24"/>
          <w:szCs w:val="24"/>
        </w:rPr>
        <w:t>年四川省大学生环保科普创意大赛西华大学校内选拔赛工作已经开始，</w:t>
      </w:r>
      <w:r w:rsidR="00C94769">
        <w:rPr>
          <w:rFonts w:hint="eastAsia"/>
          <w:sz w:val="24"/>
          <w:szCs w:val="24"/>
        </w:rPr>
        <w:t>9</w:t>
      </w:r>
      <w:r w:rsidR="00C94769">
        <w:rPr>
          <w:rFonts w:hint="eastAsia"/>
          <w:sz w:val="24"/>
          <w:szCs w:val="24"/>
        </w:rPr>
        <w:t>月</w:t>
      </w:r>
      <w:r w:rsidR="00C94769">
        <w:rPr>
          <w:rFonts w:hint="eastAsia"/>
          <w:sz w:val="24"/>
          <w:szCs w:val="24"/>
        </w:rPr>
        <w:t>1</w:t>
      </w:r>
      <w:r>
        <w:rPr>
          <w:rFonts w:hint="eastAsia"/>
          <w:sz w:val="24"/>
          <w:szCs w:val="24"/>
        </w:rPr>
        <w:t>0</w:t>
      </w:r>
      <w:r w:rsidR="00C94769">
        <w:rPr>
          <w:rFonts w:hint="eastAsia"/>
          <w:sz w:val="24"/>
          <w:szCs w:val="24"/>
        </w:rPr>
        <w:t>日作品征集结束，时间紧任务重，望各学院的大力</w:t>
      </w:r>
      <w:r w:rsidR="00C94769">
        <w:rPr>
          <w:rFonts w:hint="eastAsia"/>
          <w:sz w:val="24"/>
          <w:szCs w:val="24"/>
        </w:rPr>
        <w:t>支持！</w:t>
      </w:r>
      <w:r w:rsidR="00C94769">
        <w:rPr>
          <w:rFonts w:hint="eastAsia"/>
          <w:sz w:val="24"/>
          <w:szCs w:val="24"/>
        </w:rPr>
        <w:t>现通知如下：</w:t>
      </w:r>
    </w:p>
    <w:p w:rsidR="00BC3F41" w:rsidRDefault="00C94769">
      <w:pPr>
        <w:spacing w:line="360" w:lineRule="auto"/>
        <w:ind w:firstLineChars="200" w:firstLine="482"/>
        <w:rPr>
          <w:rFonts w:asciiTheme="minorEastAsia" w:hAnsiTheme="minorEastAsia"/>
          <w:b/>
          <w:sz w:val="24"/>
        </w:rPr>
      </w:pPr>
      <w:r>
        <w:rPr>
          <w:rFonts w:asciiTheme="minorEastAsia" w:hAnsiTheme="minorEastAsia" w:hint="eastAsia"/>
          <w:b/>
          <w:sz w:val="24"/>
        </w:rPr>
        <w:t>一、大赛主题</w:t>
      </w:r>
    </w:p>
    <w:p w:rsidR="00BC3F41" w:rsidRDefault="00C94769">
      <w:pPr>
        <w:widowControl/>
        <w:shd w:val="clear" w:color="auto" w:fill="FFFFFF"/>
        <w:spacing w:line="360" w:lineRule="auto"/>
        <w:rPr>
          <w:rFonts w:asciiTheme="minorEastAsia" w:hAnsiTheme="minorEastAsia" w:cs="Calibri"/>
          <w:color w:val="212121"/>
          <w:kern w:val="0"/>
          <w:sz w:val="24"/>
        </w:rPr>
      </w:pPr>
      <w:r>
        <w:rPr>
          <w:rFonts w:asciiTheme="minorEastAsia" w:hAnsiTheme="minorEastAsia" w:cs="Calibri"/>
          <w:color w:val="5A5A5A"/>
          <w:kern w:val="0"/>
          <w:sz w:val="24"/>
        </w:rPr>
        <w:t> </w:t>
      </w:r>
      <w:r>
        <w:rPr>
          <w:rFonts w:asciiTheme="minorEastAsia" w:hAnsiTheme="minorEastAsia" w:cs="Calibri" w:hint="eastAsia"/>
          <w:color w:val="212121"/>
          <w:kern w:val="0"/>
          <w:sz w:val="24"/>
        </w:rPr>
        <w:t> </w:t>
      </w:r>
      <w:r>
        <w:rPr>
          <w:rFonts w:asciiTheme="minorEastAsia" w:hAnsiTheme="minorEastAsia" w:cs="Calibri"/>
          <w:color w:val="212121"/>
          <w:kern w:val="0"/>
          <w:sz w:val="24"/>
        </w:rPr>
        <w:t xml:space="preserve">  </w:t>
      </w:r>
      <w:r>
        <w:rPr>
          <w:rFonts w:asciiTheme="minorEastAsia" w:hAnsiTheme="minorEastAsia" w:cs="Calibri" w:hint="eastAsia"/>
          <w:bCs/>
          <w:color w:val="212121"/>
          <w:kern w:val="0"/>
          <w:sz w:val="24"/>
        </w:rPr>
        <w:t>绿水青山就是金山银山</w:t>
      </w:r>
    </w:p>
    <w:p w:rsidR="00BC3F41" w:rsidRDefault="00C94769">
      <w:pPr>
        <w:numPr>
          <w:ilvl w:val="0"/>
          <w:numId w:val="1"/>
        </w:numPr>
        <w:spacing w:line="360" w:lineRule="auto"/>
        <w:ind w:firstLineChars="200" w:firstLine="482"/>
        <w:rPr>
          <w:rFonts w:asciiTheme="minorEastAsia" w:hAnsiTheme="minorEastAsia"/>
          <w:b/>
          <w:sz w:val="24"/>
        </w:rPr>
      </w:pPr>
      <w:r>
        <w:rPr>
          <w:rFonts w:asciiTheme="minorEastAsia" w:hAnsiTheme="minorEastAsia" w:hint="eastAsia"/>
          <w:b/>
          <w:sz w:val="24"/>
        </w:rPr>
        <w:t>主办单位</w:t>
      </w:r>
    </w:p>
    <w:p w:rsidR="00BC3F41" w:rsidRDefault="00C94769">
      <w:pPr>
        <w:spacing w:line="360" w:lineRule="auto"/>
        <w:ind w:firstLineChars="300" w:firstLine="720"/>
        <w:rPr>
          <w:rFonts w:asciiTheme="minorEastAsia" w:hAnsiTheme="minorEastAsia"/>
          <w:bCs/>
          <w:sz w:val="24"/>
        </w:rPr>
      </w:pPr>
      <w:r>
        <w:rPr>
          <w:rFonts w:asciiTheme="minorEastAsia" w:hAnsiTheme="minorEastAsia" w:hint="eastAsia"/>
          <w:bCs/>
          <w:sz w:val="24"/>
        </w:rPr>
        <w:t>四川省教育厅</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承办单位</w:t>
      </w:r>
    </w:p>
    <w:p w:rsidR="00BC3F41" w:rsidRDefault="00C94769">
      <w:pPr>
        <w:spacing w:line="360" w:lineRule="auto"/>
        <w:ind w:firstLineChars="300" w:firstLine="720"/>
        <w:rPr>
          <w:rFonts w:asciiTheme="minorEastAsia" w:hAnsiTheme="minorEastAsia"/>
          <w:bCs/>
          <w:sz w:val="24"/>
        </w:rPr>
      </w:pPr>
      <w:r>
        <w:rPr>
          <w:rFonts w:asciiTheme="minorEastAsia" w:hAnsiTheme="minorEastAsia" w:hint="eastAsia"/>
          <w:bCs/>
          <w:sz w:val="24"/>
        </w:rPr>
        <w:t>西华大学食品与生物工程学院</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参加选拔赛对象</w:t>
      </w:r>
    </w:p>
    <w:p w:rsidR="00BC3F41" w:rsidRDefault="00C94769">
      <w:pPr>
        <w:spacing w:line="360" w:lineRule="auto"/>
        <w:ind w:firstLineChars="300" w:firstLine="720"/>
        <w:rPr>
          <w:rFonts w:asciiTheme="minorEastAsia" w:hAnsiTheme="minorEastAsia"/>
          <w:bCs/>
          <w:sz w:val="24"/>
        </w:rPr>
      </w:pPr>
      <w:r>
        <w:rPr>
          <w:rFonts w:asciiTheme="minorEastAsia" w:hAnsiTheme="minorEastAsia" w:hint="eastAsia"/>
          <w:bCs/>
          <w:sz w:val="24"/>
        </w:rPr>
        <w:t>面向全体西华大学在校学生。</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时间安排</w:t>
      </w:r>
    </w:p>
    <w:p w:rsidR="00BC3F41" w:rsidRDefault="00C94769">
      <w:pPr>
        <w:spacing w:line="360" w:lineRule="auto"/>
        <w:ind w:firstLineChars="300" w:firstLine="720"/>
        <w:rPr>
          <w:rFonts w:asciiTheme="minorEastAsia" w:hAnsiTheme="minorEastAsia"/>
          <w:bCs/>
          <w:sz w:val="24"/>
        </w:rPr>
      </w:pPr>
      <w:r>
        <w:rPr>
          <w:rFonts w:asciiTheme="minorEastAsia" w:hAnsiTheme="minorEastAsia" w:hint="eastAsia"/>
          <w:bCs/>
          <w:sz w:val="24"/>
        </w:rPr>
        <w:t>报名阶段：</w:t>
      </w:r>
      <w:r>
        <w:rPr>
          <w:rFonts w:asciiTheme="minorEastAsia" w:hAnsiTheme="minorEastAsia" w:hint="eastAsia"/>
          <w:sz w:val="24"/>
        </w:rPr>
        <w:t>2017</w:t>
      </w:r>
      <w:r>
        <w:rPr>
          <w:rFonts w:asciiTheme="minorEastAsia" w:hAnsiTheme="minorEastAsia" w:hint="eastAsia"/>
          <w:sz w:val="24"/>
        </w:rPr>
        <w:t>年</w:t>
      </w:r>
      <w:r>
        <w:rPr>
          <w:rFonts w:asciiTheme="minorEastAsia" w:hAnsiTheme="minorEastAsia" w:hint="eastAsia"/>
          <w:sz w:val="24"/>
        </w:rPr>
        <w:t>6</w:t>
      </w:r>
      <w:r>
        <w:rPr>
          <w:rFonts w:asciiTheme="minorEastAsia" w:hAnsiTheme="minorEastAsia" w:hint="eastAsia"/>
          <w:sz w:val="24"/>
        </w:rPr>
        <w:t>月</w:t>
      </w:r>
      <w:r>
        <w:rPr>
          <w:rFonts w:asciiTheme="minorEastAsia" w:hAnsiTheme="minorEastAsia" w:hint="eastAsia"/>
          <w:sz w:val="24"/>
        </w:rPr>
        <w:t>20</w:t>
      </w:r>
      <w:r>
        <w:rPr>
          <w:rFonts w:asciiTheme="minorEastAsia" w:hAnsiTheme="minorEastAsia" w:hint="eastAsia"/>
          <w:sz w:val="24"/>
        </w:rPr>
        <w:t>日</w:t>
      </w:r>
      <w:r>
        <w:rPr>
          <w:rFonts w:asciiTheme="minorEastAsia" w:hAnsiTheme="minorEastAsia" w:hint="eastAsia"/>
          <w:sz w:val="24"/>
        </w:rPr>
        <w:t>-</w:t>
      </w:r>
      <w:r>
        <w:rPr>
          <w:rFonts w:asciiTheme="minorEastAsia" w:hAnsiTheme="minorEastAsia" w:hint="eastAsia"/>
          <w:sz w:val="24"/>
        </w:rPr>
        <w:t>7</w:t>
      </w:r>
      <w:r>
        <w:rPr>
          <w:rFonts w:asciiTheme="minorEastAsia" w:hAnsiTheme="minorEastAsia" w:hint="eastAsia"/>
          <w:sz w:val="24"/>
        </w:rPr>
        <w:t>月</w:t>
      </w:r>
      <w:r>
        <w:rPr>
          <w:rFonts w:asciiTheme="minorEastAsia" w:hAnsiTheme="minorEastAsia" w:hint="eastAsia"/>
          <w:sz w:val="24"/>
        </w:rPr>
        <w:t>10</w:t>
      </w:r>
      <w:r>
        <w:rPr>
          <w:rFonts w:asciiTheme="minorEastAsia" w:hAnsiTheme="minorEastAsia" w:hint="eastAsia"/>
          <w:sz w:val="24"/>
        </w:rPr>
        <w:t>日</w:t>
      </w:r>
    </w:p>
    <w:p w:rsidR="00BC3F41" w:rsidRDefault="00C94769">
      <w:pPr>
        <w:spacing w:line="360" w:lineRule="auto"/>
        <w:ind w:firstLineChars="300" w:firstLine="720"/>
        <w:rPr>
          <w:rFonts w:asciiTheme="minorEastAsia" w:hAnsiTheme="minorEastAsia"/>
          <w:sz w:val="24"/>
        </w:rPr>
      </w:pPr>
      <w:r>
        <w:rPr>
          <w:rFonts w:asciiTheme="minorEastAsia" w:hAnsiTheme="minorEastAsia" w:hint="eastAsia"/>
          <w:sz w:val="24"/>
        </w:rPr>
        <w:t>作品征集阶段：</w:t>
      </w:r>
      <w:r>
        <w:rPr>
          <w:rFonts w:asciiTheme="minorEastAsia" w:hAnsiTheme="minorEastAsia" w:hint="eastAsia"/>
          <w:sz w:val="24"/>
        </w:rPr>
        <w:t>2017</w:t>
      </w:r>
      <w:r>
        <w:rPr>
          <w:rFonts w:asciiTheme="minorEastAsia" w:hAnsiTheme="minorEastAsia" w:hint="eastAsia"/>
          <w:sz w:val="24"/>
        </w:rPr>
        <w:t>年</w:t>
      </w:r>
      <w:r>
        <w:rPr>
          <w:rFonts w:asciiTheme="minorEastAsia" w:hAnsiTheme="minorEastAsia"/>
          <w:sz w:val="24"/>
        </w:rPr>
        <w:t>6</w:t>
      </w:r>
      <w:r>
        <w:rPr>
          <w:rFonts w:asciiTheme="minorEastAsia" w:hAnsiTheme="minorEastAsia" w:hint="eastAsia"/>
          <w:sz w:val="24"/>
        </w:rPr>
        <w:t>月</w:t>
      </w:r>
      <w:r>
        <w:rPr>
          <w:rFonts w:asciiTheme="minorEastAsia" w:hAnsiTheme="minorEastAsia" w:hint="eastAsia"/>
          <w:sz w:val="24"/>
        </w:rPr>
        <w:t>20</w:t>
      </w:r>
      <w:r>
        <w:rPr>
          <w:rFonts w:asciiTheme="minorEastAsia" w:hAnsiTheme="minorEastAsia" w:hint="eastAsia"/>
          <w:sz w:val="24"/>
        </w:rPr>
        <w:t>日</w:t>
      </w:r>
      <w:r>
        <w:rPr>
          <w:rFonts w:asciiTheme="minorEastAsia" w:hAnsiTheme="minorEastAsia" w:hint="eastAsia"/>
          <w:sz w:val="24"/>
        </w:rPr>
        <w:t>-</w:t>
      </w:r>
      <w:r>
        <w:rPr>
          <w:rFonts w:asciiTheme="minorEastAsia" w:hAnsiTheme="minorEastAsia"/>
          <w:sz w:val="24"/>
        </w:rPr>
        <w:t>9</w:t>
      </w:r>
      <w:r>
        <w:rPr>
          <w:rFonts w:asciiTheme="minorEastAsia" w:hAnsiTheme="minorEastAsia" w:hint="eastAsia"/>
          <w:sz w:val="24"/>
        </w:rPr>
        <w:t>月</w:t>
      </w:r>
      <w:r>
        <w:rPr>
          <w:rFonts w:asciiTheme="minorEastAsia" w:hAnsiTheme="minorEastAsia" w:hint="eastAsia"/>
          <w:sz w:val="24"/>
        </w:rPr>
        <w:t>10</w:t>
      </w:r>
      <w:r>
        <w:rPr>
          <w:rFonts w:asciiTheme="minorEastAsia" w:hAnsiTheme="minorEastAsia" w:hint="eastAsia"/>
          <w:sz w:val="24"/>
        </w:rPr>
        <w:t>日</w:t>
      </w:r>
    </w:p>
    <w:p w:rsidR="00BC3F41" w:rsidRDefault="00C94769">
      <w:pPr>
        <w:spacing w:line="360" w:lineRule="auto"/>
        <w:ind w:firstLineChars="300" w:firstLine="720"/>
        <w:rPr>
          <w:rFonts w:asciiTheme="minorEastAsia" w:hAnsiTheme="minorEastAsia"/>
          <w:bCs/>
          <w:sz w:val="24"/>
        </w:rPr>
      </w:pPr>
      <w:r>
        <w:rPr>
          <w:rFonts w:asciiTheme="minorEastAsia" w:hAnsiTheme="minorEastAsia" w:hint="eastAsia"/>
          <w:sz w:val="24"/>
        </w:rPr>
        <w:t>评选表彰阶段：</w:t>
      </w:r>
      <w:r>
        <w:rPr>
          <w:rFonts w:asciiTheme="minorEastAsia" w:hAnsiTheme="minorEastAsia" w:hint="eastAsia"/>
          <w:sz w:val="24"/>
        </w:rPr>
        <w:t>2017</w:t>
      </w:r>
      <w:r>
        <w:rPr>
          <w:rFonts w:asciiTheme="minorEastAsia" w:hAnsiTheme="minorEastAsia" w:hint="eastAsia"/>
          <w:sz w:val="24"/>
        </w:rPr>
        <w:t>年</w:t>
      </w:r>
      <w:r>
        <w:rPr>
          <w:rFonts w:asciiTheme="minorEastAsia" w:hAnsiTheme="minorEastAsia" w:hint="eastAsia"/>
          <w:sz w:val="24"/>
        </w:rPr>
        <w:t>9</w:t>
      </w:r>
      <w:r>
        <w:rPr>
          <w:rFonts w:asciiTheme="minorEastAsia" w:hAnsiTheme="minorEastAsia" w:hint="eastAsia"/>
          <w:sz w:val="24"/>
        </w:rPr>
        <w:t>月</w:t>
      </w:r>
      <w:r>
        <w:rPr>
          <w:rFonts w:asciiTheme="minorEastAsia" w:hAnsiTheme="minorEastAsia" w:hint="eastAsia"/>
          <w:sz w:val="24"/>
        </w:rPr>
        <w:t>1</w:t>
      </w:r>
      <w:r>
        <w:rPr>
          <w:rFonts w:asciiTheme="minorEastAsia" w:hAnsiTheme="minorEastAsia" w:hint="eastAsia"/>
          <w:sz w:val="24"/>
        </w:rPr>
        <w:t>0</w:t>
      </w:r>
      <w:r>
        <w:rPr>
          <w:rFonts w:asciiTheme="minorEastAsia" w:hAnsiTheme="minorEastAsia" w:hint="eastAsia"/>
          <w:sz w:val="24"/>
        </w:rPr>
        <w:t>日</w:t>
      </w:r>
      <w:r>
        <w:rPr>
          <w:rFonts w:asciiTheme="minorEastAsia" w:hAnsiTheme="minorEastAsia" w:hint="eastAsia"/>
          <w:sz w:val="24"/>
        </w:rPr>
        <w:t>-</w:t>
      </w:r>
      <w:r>
        <w:rPr>
          <w:rFonts w:asciiTheme="minorEastAsia" w:hAnsiTheme="minorEastAsia" w:hint="eastAsia"/>
          <w:sz w:val="24"/>
        </w:rPr>
        <w:t>9</w:t>
      </w:r>
      <w:r>
        <w:rPr>
          <w:rFonts w:asciiTheme="minorEastAsia" w:hAnsiTheme="minorEastAsia" w:hint="eastAsia"/>
          <w:sz w:val="24"/>
        </w:rPr>
        <w:t>月</w:t>
      </w:r>
      <w:r>
        <w:rPr>
          <w:rFonts w:asciiTheme="minorEastAsia" w:hAnsiTheme="minorEastAsia" w:hint="eastAsia"/>
          <w:sz w:val="24"/>
        </w:rPr>
        <w:t>30</w:t>
      </w:r>
      <w:r>
        <w:rPr>
          <w:rFonts w:asciiTheme="minorEastAsia" w:hAnsiTheme="minorEastAsia" w:hint="eastAsia"/>
          <w:sz w:val="24"/>
        </w:rPr>
        <w:t>日</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作品形式及奖项设置</w:t>
      </w:r>
    </w:p>
    <w:p w:rsidR="00BC3F41" w:rsidRDefault="00C94769">
      <w:pPr>
        <w:spacing w:line="360" w:lineRule="auto"/>
        <w:ind w:firstLineChars="200" w:firstLine="480"/>
        <w:rPr>
          <w:rFonts w:asciiTheme="minorEastAsia" w:hAnsiTheme="minorEastAsia"/>
          <w:b/>
          <w:sz w:val="24"/>
        </w:rPr>
      </w:pPr>
      <w:r>
        <w:rPr>
          <w:rFonts w:asciiTheme="minorEastAsia" w:hAnsiTheme="minorEastAsia" w:hint="eastAsia"/>
          <w:sz w:val="24"/>
        </w:rPr>
        <w:t>作品形式：绘画类、动画类、微电影类、摄影类、文字方案类。</w:t>
      </w:r>
      <w:r>
        <w:rPr>
          <w:rFonts w:hint="eastAsia"/>
          <w:sz w:val="24"/>
          <w:szCs w:val="24"/>
        </w:rPr>
        <w:t>四川省大学生环保科普创意大赛</w:t>
      </w:r>
      <w:r>
        <w:rPr>
          <w:rFonts w:asciiTheme="minorEastAsia" w:hAnsiTheme="minorEastAsia" w:hint="eastAsia"/>
          <w:sz w:val="24"/>
        </w:rPr>
        <w:t>按照川教函〔</w:t>
      </w:r>
      <w:r>
        <w:rPr>
          <w:rFonts w:asciiTheme="minorEastAsia" w:hAnsiTheme="minorEastAsia" w:hint="eastAsia"/>
          <w:sz w:val="24"/>
        </w:rPr>
        <w:t>2017</w:t>
      </w:r>
      <w:r>
        <w:rPr>
          <w:rFonts w:asciiTheme="minorEastAsia" w:hAnsiTheme="minorEastAsia" w:hint="eastAsia"/>
          <w:sz w:val="24"/>
        </w:rPr>
        <w:t>〕</w:t>
      </w:r>
      <w:r>
        <w:rPr>
          <w:rFonts w:asciiTheme="minorEastAsia" w:hAnsiTheme="minorEastAsia"/>
          <w:sz w:val="24"/>
        </w:rPr>
        <w:t>95</w:t>
      </w:r>
      <w:r>
        <w:rPr>
          <w:rFonts w:asciiTheme="minorEastAsia" w:hAnsiTheme="minorEastAsia" w:hint="eastAsia"/>
          <w:sz w:val="24"/>
        </w:rPr>
        <w:t>号文件规定，分设一、二、三等奖，以参赛队总数为基数，获奖比例分别为</w:t>
      </w:r>
      <w:r>
        <w:rPr>
          <w:rFonts w:asciiTheme="minorEastAsia" w:hAnsiTheme="minorEastAsia" w:hint="eastAsia"/>
          <w:sz w:val="24"/>
        </w:rPr>
        <w:t>10%</w:t>
      </w:r>
      <w:r>
        <w:rPr>
          <w:rFonts w:asciiTheme="minorEastAsia" w:hAnsiTheme="minorEastAsia" w:hint="eastAsia"/>
          <w:sz w:val="24"/>
        </w:rPr>
        <w:t>、</w:t>
      </w:r>
      <w:r>
        <w:rPr>
          <w:rFonts w:asciiTheme="minorEastAsia" w:hAnsiTheme="minorEastAsia" w:hint="eastAsia"/>
          <w:sz w:val="24"/>
        </w:rPr>
        <w:t>20%</w:t>
      </w:r>
      <w:r>
        <w:rPr>
          <w:rFonts w:asciiTheme="minorEastAsia" w:hAnsiTheme="minorEastAsia" w:hint="eastAsia"/>
          <w:sz w:val="24"/>
        </w:rPr>
        <w:t>、</w:t>
      </w:r>
      <w:r>
        <w:rPr>
          <w:rFonts w:asciiTheme="minorEastAsia" w:hAnsiTheme="minorEastAsia" w:hint="eastAsia"/>
          <w:sz w:val="24"/>
        </w:rPr>
        <w:t>30%</w:t>
      </w:r>
      <w:r>
        <w:rPr>
          <w:rFonts w:asciiTheme="minorEastAsia" w:hAnsiTheme="minorEastAsia" w:hint="eastAsia"/>
          <w:sz w:val="24"/>
        </w:rPr>
        <w:t>（小数点后四舍五入），一等奖参赛队指导教师获优秀指导教师奖并颁发荣誉证书。</w:t>
      </w:r>
      <w:r>
        <w:rPr>
          <w:rFonts w:asciiTheme="minorEastAsia" w:hAnsiTheme="minorEastAsia" w:hint="eastAsia"/>
          <w:b/>
          <w:sz w:val="24"/>
        </w:rPr>
        <w:t>四川省教育厅于年底统一行文公布本年度所有省级赛项的获奖名单。</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选拔赛方式</w:t>
      </w:r>
    </w:p>
    <w:p w:rsidR="00BC3F41" w:rsidRDefault="00C94769">
      <w:pPr>
        <w:spacing w:line="360" w:lineRule="auto"/>
        <w:ind w:firstLineChars="200" w:firstLine="480"/>
        <w:rPr>
          <w:sz w:val="24"/>
          <w:szCs w:val="24"/>
        </w:rPr>
      </w:pPr>
      <w:r>
        <w:rPr>
          <w:rFonts w:hint="eastAsia"/>
          <w:sz w:val="24"/>
          <w:szCs w:val="24"/>
        </w:rPr>
        <w:t>所有参加校内选拔赛的选手，都</w:t>
      </w:r>
      <w:r>
        <w:rPr>
          <w:rFonts w:hint="eastAsia"/>
          <w:sz w:val="24"/>
          <w:szCs w:val="24"/>
        </w:rPr>
        <w:t>需向</w:t>
      </w:r>
      <w:r>
        <w:rPr>
          <w:rFonts w:hint="eastAsia"/>
          <w:sz w:val="24"/>
          <w:szCs w:val="24"/>
        </w:rPr>
        <w:t>食品与生物工程</w:t>
      </w:r>
      <w:r>
        <w:rPr>
          <w:rFonts w:hint="eastAsia"/>
          <w:sz w:val="24"/>
          <w:szCs w:val="24"/>
        </w:rPr>
        <w:t>学院提交</w:t>
      </w:r>
      <w:r>
        <w:rPr>
          <w:rFonts w:hint="eastAsia"/>
          <w:sz w:val="24"/>
          <w:szCs w:val="24"/>
        </w:rPr>
        <w:t>学生环保科普创意大赛作品，作为校内选拔赛作品。</w:t>
      </w:r>
    </w:p>
    <w:p w:rsidR="00BC3F41" w:rsidRDefault="00C94769">
      <w:pPr>
        <w:widowControl/>
        <w:shd w:val="clear" w:color="auto" w:fill="FFFFFF"/>
        <w:ind w:firstLineChars="200" w:firstLine="480"/>
        <w:rPr>
          <w:sz w:val="24"/>
          <w:szCs w:val="24"/>
        </w:rPr>
      </w:pPr>
      <w:r>
        <w:rPr>
          <w:rFonts w:hint="eastAsia"/>
          <w:sz w:val="24"/>
          <w:szCs w:val="24"/>
        </w:rPr>
        <w:t>请参赛选手</w:t>
      </w:r>
      <w:r>
        <w:rPr>
          <w:rFonts w:hint="eastAsia"/>
          <w:sz w:val="24"/>
          <w:szCs w:val="24"/>
        </w:rPr>
        <w:t>于</w:t>
      </w:r>
      <w:r>
        <w:rPr>
          <w:rFonts w:hint="eastAsia"/>
          <w:sz w:val="24"/>
          <w:szCs w:val="24"/>
        </w:rPr>
        <w:t>2017</w:t>
      </w:r>
      <w:r>
        <w:rPr>
          <w:rFonts w:hint="eastAsia"/>
          <w:sz w:val="24"/>
          <w:szCs w:val="24"/>
        </w:rPr>
        <w:t>年</w:t>
      </w:r>
      <w:r>
        <w:rPr>
          <w:rFonts w:hint="eastAsia"/>
          <w:sz w:val="24"/>
          <w:szCs w:val="24"/>
        </w:rPr>
        <w:t>7</w:t>
      </w:r>
      <w:r>
        <w:rPr>
          <w:rFonts w:hint="eastAsia"/>
          <w:sz w:val="24"/>
          <w:szCs w:val="24"/>
        </w:rPr>
        <w:t>月</w:t>
      </w:r>
      <w:r>
        <w:rPr>
          <w:rFonts w:hint="eastAsia"/>
          <w:sz w:val="24"/>
          <w:szCs w:val="24"/>
        </w:rPr>
        <w:t>10</w:t>
      </w:r>
      <w:r>
        <w:rPr>
          <w:rFonts w:hint="eastAsia"/>
          <w:sz w:val="24"/>
          <w:szCs w:val="24"/>
        </w:rPr>
        <w:t>日</w:t>
      </w:r>
      <w:r>
        <w:rPr>
          <w:rFonts w:hint="eastAsia"/>
          <w:sz w:val="24"/>
          <w:szCs w:val="24"/>
        </w:rPr>
        <w:t>22</w:t>
      </w:r>
      <w:r>
        <w:rPr>
          <w:rFonts w:hint="eastAsia"/>
          <w:sz w:val="24"/>
          <w:szCs w:val="24"/>
        </w:rPr>
        <w:t>：</w:t>
      </w:r>
      <w:r>
        <w:rPr>
          <w:rFonts w:hint="eastAsia"/>
          <w:sz w:val="24"/>
          <w:szCs w:val="24"/>
        </w:rPr>
        <w:t>00</w:t>
      </w:r>
      <w:r>
        <w:rPr>
          <w:rFonts w:hint="eastAsia"/>
          <w:sz w:val="24"/>
          <w:szCs w:val="24"/>
        </w:rPr>
        <w:t>前发送报名表（附件</w:t>
      </w:r>
      <w:r>
        <w:rPr>
          <w:rFonts w:hint="eastAsia"/>
          <w:sz w:val="24"/>
          <w:szCs w:val="24"/>
        </w:rPr>
        <w:t>1</w:t>
      </w:r>
      <w:r>
        <w:rPr>
          <w:rFonts w:hint="eastAsia"/>
          <w:sz w:val="24"/>
          <w:szCs w:val="24"/>
        </w:rPr>
        <w:t>：</w:t>
      </w:r>
      <w:hyperlink r:id="rId7" w:history="1">
        <w:r>
          <w:rPr>
            <w:rStyle w:val="a3"/>
            <w:rFonts w:hint="eastAsia"/>
            <w:sz w:val="24"/>
            <w:szCs w:val="24"/>
          </w:rPr>
          <w:t>2017</w:t>
        </w:r>
        <w:r>
          <w:rPr>
            <w:rStyle w:val="a3"/>
            <w:rFonts w:hint="eastAsia"/>
            <w:sz w:val="24"/>
            <w:szCs w:val="24"/>
          </w:rPr>
          <w:t>年四川省大学生环保科普创意大赛报名表）至</w:t>
        </w:r>
        <w:r>
          <w:rPr>
            <w:rStyle w:val="a3"/>
            <w:rFonts w:hint="eastAsia"/>
            <w:sz w:val="24"/>
            <w:szCs w:val="24"/>
          </w:rPr>
          <w:t>2914792759@qq.com</w:t>
        </w:r>
        <w:r>
          <w:rPr>
            <w:rStyle w:val="a3"/>
            <w:rFonts w:hint="eastAsia"/>
            <w:sz w:val="24"/>
            <w:szCs w:val="24"/>
          </w:rPr>
          <w:t>。</w:t>
        </w:r>
      </w:hyperlink>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组队方式</w:t>
      </w:r>
    </w:p>
    <w:p w:rsidR="00BC3F41" w:rsidRDefault="00C94769">
      <w:pPr>
        <w:spacing w:line="360" w:lineRule="auto"/>
        <w:rPr>
          <w:rFonts w:asciiTheme="minorEastAsia" w:hAnsiTheme="minorEastAsia"/>
          <w:bCs/>
          <w:sz w:val="24"/>
        </w:rPr>
      </w:pPr>
      <w:r>
        <w:rPr>
          <w:rFonts w:asciiTheme="minorEastAsia" w:hAnsiTheme="minorEastAsia" w:hint="eastAsia"/>
          <w:bCs/>
          <w:sz w:val="24"/>
        </w:rPr>
        <w:lastRenderedPageBreak/>
        <w:t>可一人为一个团队，也可多人为一个团队；</w:t>
      </w:r>
      <w:r>
        <w:rPr>
          <w:rFonts w:hint="eastAsia"/>
          <w:sz w:val="24"/>
          <w:szCs w:val="24"/>
        </w:rPr>
        <w:t>可以跨专业、跨学院组队</w:t>
      </w:r>
      <w:r>
        <w:rPr>
          <w:rFonts w:hint="eastAsia"/>
          <w:sz w:val="24"/>
          <w:szCs w:val="24"/>
        </w:rPr>
        <w:t>。</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作品提交时间</w:t>
      </w:r>
    </w:p>
    <w:p w:rsidR="00BC3F41" w:rsidRDefault="00C94769">
      <w:pPr>
        <w:spacing w:line="360" w:lineRule="auto"/>
        <w:ind w:firstLineChars="200" w:firstLine="480"/>
        <w:rPr>
          <w:rFonts w:asciiTheme="minorEastAsia" w:hAnsiTheme="minorEastAsia"/>
          <w:bCs/>
          <w:sz w:val="24"/>
        </w:rPr>
      </w:pPr>
      <w:r>
        <w:rPr>
          <w:rFonts w:asciiTheme="minorEastAsia" w:hAnsiTheme="minorEastAsia" w:hint="eastAsia"/>
          <w:bCs/>
          <w:sz w:val="24"/>
        </w:rPr>
        <w:t>请于</w:t>
      </w:r>
      <w:r>
        <w:rPr>
          <w:rFonts w:asciiTheme="minorEastAsia" w:hAnsiTheme="minorEastAsia" w:hint="eastAsia"/>
          <w:bCs/>
          <w:sz w:val="24"/>
        </w:rPr>
        <w:t>2017</w:t>
      </w:r>
      <w:r>
        <w:rPr>
          <w:rFonts w:asciiTheme="minorEastAsia" w:hAnsiTheme="minorEastAsia" w:hint="eastAsia"/>
          <w:bCs/>
          <w:sz w:val="24"/>
        </w:rPr>
        <w:t>年</w:t>
      </w:r>
      <w:r>
        <w:rPr>
          <w:rFonts w:asciiTheme="minorEastAsia" w:hAnsiTheme="minorEastAsia" w:hint="eastAsia"/>
          <w:bCs/>
          <w:sz w:val="24"/>
        </w:rPr>
        <w:t>9</w:t>
      </w:r>
      <w:r>
        <w:rPr>
          <w:rFonts w:asciiTheme="minorEastAsia" w:hAnsiTheme="minorEastAsia" w:hint="eastAsia"/>
          <w:bCs/>
          <w:sz w:val="24"/>
        </w:rPr>
        <w:t>月</w:t>
      </w:r>
      <w:r>
        <w:rPr>
          <w:rFonts w:asciiTheme="minorEastAsia" w:hAnsiTheme="minorEastAsia" w:hint="eastAsia"/>
          <w:bCs/>
          <w:sz w:val="24"/>
        </w:rPr>
        <w:t>10</w:t>
      </w:r>
      <w:bookmarkStart w:id="0" w:name="_GoBack"/>
      <w:bookmarkEnd w:id="0"/>
      <w:r>
        <w:rPr>
          <w:rFonts w:asciiTheme="minorEastAsia" w:hAnsiTheme="minorEastAsia" w:hint="eastAsia"/>
          <w:bCs/>
          <w:sz w:val="24"/>
        </w:rPr>
        <w:t>日</w:t>
      </w:r>
      <w:r>
        <w:rPr>
          <w:rFonts w:asciiTheme="minorEastAsia" w:hAnsiTheme="minorEastAsia" w:hint="eastAsia"/>
          <w:bCs/>
          <w:sz w:val="24"/>
        </w:rPr>
        <w:t>22</w:t>
      </w:r>
      <w:r>
        <w:rPr>
          <w:rFonts w:asciiTheme="minorEastAsia" w:hAnsiTheme="minorEastAsia" w:hint="eastAsia"/>
          <w:bCs/>
          <w:sz w:val="24"/>
        </w:rPr>
        <w:t>：</w:t>
      </w:r>
      <w:r>
        <w:rPr>
          <w:rFonts w:asciiTheme="minorEastAsia" w:hAnsiTheme="minorEastAsia" w:hint="eastAsia"/>
          <w:bCs/>
          <w:sz w:val="24"/>
        </w:rPr>
        <w:t>00</w:t>
      </w:r>
      <w:r>
        <w:rPr>
          <w:rFonts w:asciiTheme="minorEastAsia" w:hAnsiTheme="minorEastAsia" w:hint="eastAsia"/>
          <w:bCs/>
          <w:sz w:val="24"/>
        </w:rPr>
        <w:t>前将作品交到食品与生物工程学院俱乐部（创新创业学院</w:t>
      </w:r>
      <w:r>
        <w:rPr>
          <w:rFonts w:asciiTheme="minorEastAsia" w:hAnsiTheme="minorEastAsia" w:hint="eastAsia"/>
          <w:bCs/>
          <w:sz w:val="24"/>
        </w:rPr>
        <w:t>211</w:t>
      </w:r>
      <w:r>
        <w:rPr>
          <w:rFonts w:asciiTheme="minorEastAsia" w:hAnsiTheme="minorEastAsia" w:hint="eastAsia"/>
          <w:bCs/>
          <w:sz w:val="24"/>
        </w:rPr>
        <w:t>室）</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作品要求</w:t>
      </w:r>
    </w:p>
    <w:p w:rsidR="00BC3F41" w:rsidRDefault="00C94769">
      <w:pPr>
        <w:spacing w:line="360" w:lineRule="auto"/>
        <w:ind w:firstLineChars="100" w:firstLine="241"/>
        <w:rPr>
          <w:rFonts w:asciiTheme="minorEastAsia" w:hAnsiTheme="minorEastAsia"/>
          <w:b/>
          <w:sz w:val="24"/>
        </w:rPr>
      </w:pPr>
      <w:r>
        <w:rPr>
          <w:rFonts w:asciiTheme="minorEastAsia" w:hAnsiTheme="minorEastAsia" w:hint="eastAsia"/>
          <w:b/>
          <w:sz w:val="24"/>
        </w:rPr>
        <w:t>（一）基本要求</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所有参赛作品可以是个人作品也可以是团体或多人合作作品，参赛前需要确认报名人在作品创作中的位置。报名人需对作品负责，所获奖项将颁发给报名人或报名团体。</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所有参赛作品需要单独填写参赛报名表，并详细填写作品简介。单幅作品请单独填写参赛报名表，成套作品可以共同填写一份参赛报名表。</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所有视频类参赛作品片头需注明“四川省环保科普创意大赛参赛作品”字样。除片头和片尾，作品中不得出现作者或出品单位的名称、联系方式等信息。</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所有绘画、摄影作品中可以注明作品名称，但是不能出现作者或制作</w:t>
      </w:r>
      <w:r>
        <w:rPr>
          <w:rFonts w:asciiTheme="minorEastAsia" w:hAnsiTheme="minorEastAsia" w:hint="eastAsia"/>
          <w:sz w:val="24"/>
        </w:rPr>
        <w:t>单位的名称、联系方式等信息。</w:t>
      </w:r>
    </w:p>
    <w:p w:rsidR="00BC3F41" w:rsidRDefault="00C94769">
      <w:pPr>
        <w:spacing w:line="360" w:lineRule="auto"/>
        <w:ind w:firstLineChars="200" w:firstLine="480"/>
        <w:rPr>
          <w:rFonts w:asciiTheme="minorEastAsia" w:hAnsiTheme="minorEastAsia"/>
          <w:b/>
          <w:sz w:val="24"/>
        </w:rPr>
      </w:pPr>
      <w:r>
        <w:rPr>
          <w:rFonts w:asciiTheme="minorEastAsia" w:hAnsiTheme="minorEastAsia" w:hint="eastAsia"/>
          <w:sz w:val="24"/>
        </w:rPr>
        <w:t>5.</w:t>
      </w:r>
      <w:r>
        <w:rPr>
          <w:rFonts w:asciiTheme="minorEastAsia" w:hAnsiTheme="minorEastAsia" w:hint="eastAsia"/>
          <w:b/>
          <w:sz w:val="24"/>
        </w:rPr>
        <w:t>所有参赛作品需要上报电子版参赛报名表和作品到</w:t>
      </w:r>
      <w:r>
        <w:rPr>
          <w:rFonts w:asciiTheme="minorEastAsia" w:hAnsiTheme="minorEastAsia" w:hint="eastAsia"/>
          <w:b/>
          <w:sz w:val="24"/>
        </w:rPr>
        <w:t>选拔</w:t>
      </w:r>
      <w:r>
        <w:rPr>
          <w:rFonts w:asciiTheme="minorEastAsia" w:hAnsiTheme="minorEastAsia" w:hint="eastAsia"/>
          <w:b/>
          <w:sz w:val="24"/>
        </w:rPr>
        <w:t>大赛指定邮箱</w:t>
      </w:r>
      <w:r>
        <w:rPr>
          <w:rFonts w:asciiTheme="minorEastAsia" w:hAnsiTheme="minorEastAsia" w:hint="eastAsia"/>
          <w:b/>
          <w:sz w:val="24"/>
        </w:rPr>
        <w:t>.</w:t>
      </w:r>
    </w:p>
    <w:p w:rsidR="00BC3F41" w:rsidRDefault="00C94769">
      <w:pPr>
        <w:spacing w:line="360" w:lineRule="auto"/>
        <w:ind w:firstLineChars="100" w:firstLine="241"/>
        <w:rPr>
          <w:rFonts w:asciiTheme="minorEastAsia" w:hAnsiTheme="minorEastAsia"/>
          <w:b/>
          <w:sz w:val="24"/>
        </w:rPr>
      </w:pPr>
      <w:r>
        <w:rPr>
          <w:rFonts w:asciiTheme="minorEastAsia" w:hAnsiTheme="minorEastAsia" w:hint="eastAsia"/>
          <w:b/>
          <w:sz w:val="24"/>
        </w:rPr>
        <w:t>（二）技术及数量要求</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绘画：绘画配</w:t>
      </w:r>
      <w:r>
        <w:rPr>
          <w:rFonts w:asciiTheme="minorEastAsia" w:hAnsiTheme="minorEastAsia" w:hint="eastAsia"/>
          <w:sz w:val="24"/>
        </w:rPr>
        <w:t>500</w:t>
      </w:r>
      <w:r>
        <w:rPr>
          <w:rFonts w:asciiTheme="minorEastAsia" w:hAnsiTheme="minorEastAsia" w:hint="eastAsia"/>
          <w:sz w:val="24"/>
        </w:rPr>
        <w:t>字左右文字说明，</w:t>
      </w:r>
      <w:r>
        <w:rPr>
          <w:rFonts w:asciiTheme="minorEastAsia" w:hAnsiTheme="minorEastAsia"/>
          <w:sz w:val="24"/>
        </w:rPr>
        <w:t> </w:t>
      </w:r>
      <w:r>
        <w:rPr>
          <w:rFonts w:asciiTheme="minorEastAsia" w:hAnsiTheme="minorEastAsia" w:hint="eastAsia"/>
          <w:sz w:val="24"/>
        </w:rPr>
        <w:t>JPG</w:t>
      </w:r>
      <w:r>
        <w:rPr>
          <w:rFonts w:asciiTheme="minorEastAsia" w:hAnsiTheme="minorEastAsia" w:hint="eastAsia"/>
          <w:sz w:val="24"/>
        </w:rPr>
        <w:t>、</w:t>
      </w:r>
      <w:r>
        <w:rPr>
          <w:rFonts w:asciiTheme="minorEastAsia" w:hAnsiTheme="minorEastAsia" w:hint="eastAsia"/>
          <w:sz w:val="24"/>
        </w:rPr>
        <w:t>TIFF</w:t>
      </w:r>
      <w:r>
        <w:rPr>
          <w:rFonts w:asciiTheme="minorEastAsia" w:hAnsiTheme="minorEastAsia" w:hint="eastAsia"/>
          <w:sz w:val="24"/>
        </w:rPr>
        <w:t>、</w:t>
      </w:r>
      <w:r>
        <w:rPr>
          <w:rFonts w:asciiTheme="minorEastAsia" w:hAnsiTheme="minorEastAsia" w:hint="eastAsia"/>
          <w:sz w:val="24"/>
        </w:rPr>
        <w:t>CMYK</w:t>
      </w:r>
      <w:r>
        <w:rPr>
          <w:rFonts w:asciiTheme="minorEastAsia" w:hAnsiTheme="minorEastAsia" w:hint="eastAsia"/>
          <w:sz w:val="24"/>
        </w:rPr>
        <w:t>图片格式，分辨率不低于</w:t>
      </w:r>
      <w:r>
        <w:rPr>
          <w:rFonts w:asciiTheme="minorEastAsia" w:hAnsiTheme="minorEastAsia" w:hint="eastAsia"/>
          <w:sz w:val="24"/>
        </w:rPr>
        <w:t>300dpi;</w:t>
      </w:r>
      <w:r>
        <w:rPr>
          <w:rFonts w:asciiTheme="minorEastAsia" w:hAnsiTheme="minorEastAsia" w:hint="eastAsia"/>
          <w:sz w:val="24"/>
        </w:rPr>
        <w:t>手绘稿请作者保存原稿，扫描后参赛。</w:t>
      </w:r>
      <w:r>
        <w:rPr>
          <w:rFonts w:asciiTheme="minorEastAsia" w:hAnsiTheme="minorEastAsia" w:hint="eastAsia"/>
          <w:sz w:val="24"/>
        </w:rPr>
        <w:t xml:space="preserve"> </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动画：（</w:t>
      </w:r>
      <w:r>
        <w:rPr>
          <w:rFonts w:asciiTheme="minorEastAsia" w:hAnsiTheme="minorEastAsia" w:hint="eastAsia"/>
          <w:sz w:val="24"/>
        </w:rPr>
        <w:t>1</w:t>
      </w:r>
      <w:r>
        <w:rPr>
          <w:rFonts w:asciiTheme="minorEastAsia" w:hAnsiTheme="minorEastAsia" w:hint="eastAsia"/>
          <w:sz w:val="24"/>
        </w:rPr>
        <w:t>）参赛作品格式可以为：</w:t>
      </w:r>
      <w:r>
        <w:rPr>
          <w:rFonts w:asciiTheme="minorEastAsia" w:hAnsiTheme="minorEastAsia" w:hint="eastAsia"/>
          <w:sz w:val="24"/>
        </w:rPr>
        <w:t>FLASH</w:t>
      </w:r>
      <w:r>
        <w:rPr>
          <w:rFonts w:asciiTheme="minorEastAsia" w:hAnsiTheme="minorEastAsia" w:hint="eastAsia"/>
          <w:sz w:val="24"/>
        </w:rPr>
        <w:t>动画作品须提交</w:t>
      </w:r>
      <w:r>
        <w:rPr>
          <w:rFonts w:asciiTheme="minorEastAsia" w:hAnsiTheme="minorEastAsia" w:hint="eastAsia"/>
          <w:sz w:val="24"/>
        </w:rPr>
        <w:t>SWF</w:t>
      </w:r>
      <w:r>
        <w:rPr>
          <w:rFonts w:asciiTheme="minorEastAsia" w:hAnsiTheme="minorEastAsia" w:hint="eastAsia"/>
          <w:sz w:val="24"/>
        </w:rPr>
        <w:t>及相应的</w:t>
      </w:r>
      <w:r>
        <w:rPr>
          <w:rFonts w:asciiTheme="minorEastAsia" w:hAnsiTheme="minorEastAsia" w:hint="eastAsia"/>
          <w:sz w:val="24"/>
        </w:rPr>
        <w:t>FLA</w:t>
      </w:r>
      <w:r>
        <w:rPr>
          <w:rFonts w:asciiTheme="minorEastAsia" w:hAnsiTheme="minorEastAsia" w:hint="eastAsia"/>
          <w:sz w:val="24"/>
        </w:rPr>
        <w:t>源文件两种格式；二维、三维动画作品提交</w:t>
      </w:r>
      <w:r>
        <w:rPr>
          <w:rFonts w:asciiTheme="minorEastAsia" w:hAnsiTheme="minorEastAsia" w:hint="eastAsia"/>
          <w:sz w:val="24"/>
        </w:rPr>
        <w:t>MOV</w:t>
      </w:r>
      <w:r>
        <w:rPr>
          <w:rFonts w:asciiTheme="minorEastAsia" w:hAnsiTheme="minorEastAsia" w:hint="eastAsia"/>
          <w:sz w:val="24"/>
        </w:rPr>
        <w:t>格式；选取一帧代表性画面并截图处理成作品的索引图像（尺寸：</w:t>
      </w:r>
      <w:r>
        <w:rPr>
          <w:rFonts w:asciiTheme="minorEastAsia" w:hAnsiTheme="minorEastAsia" w:hint="eastAsia"/>
          <w:sz w:val="24"/>
        </w:rPr>
        <w:t>130</w:t>
      </w:r>
      <w:r>
        <w:rPr>
          <w:rFonts w:asciiTheme="minorEastAsia" w:hAnsiTheme="minorEastAsia" w:hint="eastAsia"/>
          <w:sz w:val="24"/>
        </w:rPr>
        <w:t>×</w:t>
      </w:r>
      <w:r>
        <w:rPr>
          <w:rFonts w:asciiTheme="minorEastAsia" w:hAnsiTheme="minorEastAsia" w:hint="eastAsia"/>
          <w:sz w:val="24"/>
        </w:rPr>
        <w:t>100</w:t>
      </w:r>
      <w:r>
        <w:rPr>
          <w:rFonts w:asciiTheme="minorEastAsia" w:hAnsiTheme="minorEastAsia" w:hint="eastAsia"/>
          <w:sz w:val="24"/>
        </w:rPr>
        <w:t>，格式：</w:t>
      </w:r>
      <w:r>
        <w:rPr>
          <w:rFonts w:asciiTheme="minorEastAsia" w:hAnsiTheme="minorEastAsia" w:hint="eastAsia"/>
          <w:sz w:val="24"/>
        </w:rPr>
        <w:t>GIF</w:t>
      </w:r>
      <w:r>
        <w:rPr>
          <w:rFonts w:asciiTheme="minorEastAsia" w:hAnsiTheme="minorEastAsia" w:hint="eastAsia"/>
          <w:sz w:val="24"/>
        </w:rPr>
        <w:t>及</w:t>
      </w:r>
      <w:r>
        <w:rPr>
          <w:rFonts w:asciiTheme="minorEastAsia" w:hAnsiTheme="minorEastAsia" w:hint="eastAsia"/>
          <w:sz w:val="24"/>
        </w:rPr>
        <w:t>JPG</w:t>
      </w:r>
      <w:r>
        <w:rPr>
          <w:rFonts w:asciiTheme="minorEastAsia" w:hAnsiTheme="minorEastAsia" w:hint="eastAsia"/>
          <w:sz w:val="24"/>
        </w:rPr>
        <w:t>格式各一幅，大小：</w:t>
      </w:r>
      <w:r>
        <w:rPr>
          <w:rFonts w:asciiTheme="minorEastAsia" w:hAnsiTheme="minorEastAsia" w:hint="eastAsia"/>
          <w:sz w:val="24"/>
        </w:rPr>
        <w:t>50K</w:t>
      </w:r>
      <w:r>
        <w:rPr>
          <w:rFonts w:asciiTheme="minorEastAsia" w:hAnsiTheme="minorEastAsia" w:hint="eastAsia"/>
          <w:sz w:val="24"/>
        </w:rPr>
        <w:t>以下）。（</w:t>
      </w:r>
      <w:r>
        <w:rPr>
          <w:rFonts w:asciiTheme="minorEastAsia" w:hAnsiTheme="minorEastAsia" w:hint="eastAsia"/>
          <w:sz w:val="24"/>
        </w:rPr>
        <w:t>2</w:t>
      </w:r>
      <w:r>
        <w:rPr>
          <w:rFonts w:asciiTheme="minorEastAsia" w:hAnsiTheme="minorEastAsia" w:hint="eastAsia"/>
          <w:sz w:val="24"/>
        </w:rPr>
        <w:t>）参赛作品总时长不得超过</w:t>
      </w:r>
      <w:r>
        <w:rPr>
          <w:rFonts w:asciiTheme="minorEastAsia" w:hAnsiTheme="minorEastAsia" w:hint="eastAsia"/>
          <w:sz w:val="24"/>
        </w:rPr>
        <w:t>60</w:t>
      </w:r>
      <w:r>
        <w:rPr>
          <w:rFonts w:asciiTheme="minorEastAsia" w:hAnsiTheme="minorEastAsia" w:hint="eastAsia"/>
          <w:sz w:val="24"/>
        </w:rPr>
        <w:t>分钟，系列作品累计时长不得超过</w:t>
      </w:r>
      <w:r>
        <w:rPr>
          <w:rFonts w:asciiTheme="minorEastAsia" w:hAnsiTheme="minorEastAsia" w:hint="eastAsia"/>
          <w:sz w:val="24"/>
        </w:rPr>
        <w:t>200</w:t>
      </w:r>
      <w:r>
        <w:rPr>
          <w:rFonts w:asciiTheme="minorEastAsia" w:hAnsiTheme="minorEastAsia" w:hint="eastAsia"/>
          <w:sz w:val="24"/>
        </w:rPr>
        <w:t>分钟。</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微电影：单个微电影作品时长不得超过</w:t>
      </w:r>
      <w:r>
        <w:rPr>
          <w:rFonts w:asciiTheme="minorEastAsia" w:hAnsiTheme="minorEastAsia" w:hint="eastAsia"/>
          <w:sz w:val="24"/>
        </w:rPr>
        <w:t>5</w:t>
      </w:r>
      <w:r>
        <w:rPr>
          <w:rFonts w:asciiTheme="minorEastAsia" w:hAnsiTheme="minorEastAsia" w:hint="eastAsia"/>
          <w:sz w:val="24"/>
        </w:rPr>
        <w:t>分钟，系列作品累计时长不得超过</w:t>
      </w:r>
      <w:r>
        <w:rPr>
          <w:rFonts w:asciiTheme="minorEastAsia" w:hAnsiTheme="minorEastAsia" w:hint="eastAsia"/>
          <w:sz w:val="24"/>
        </w:rPr>
        <w:t>30</w:t>
      </w:r>
      <w:r>
        <w:rPr>
          <w:rFonts w:asciiTheme="minorEastAsia" w:hAnsiTheme="minorEastAsia" w:hint="eastAsia"/>
          <w:sz w:val="24"/>
        </w:rPr>
        <w:t>分钟。</w:t>
      </w:r>
      <w:r>
        <w:rPr>
          <w:rFonts w:asciiTheme="minorEastAsia" w:hAnsiTheme="minorEastAsia"/>
          <w:sz w:val="24"/>
        </w:rPr>
        <w:t>   </w:t>
      </w:r>
    </w:p>
    <w:p w:rsidR="00BC3F41" w:rsidRDefault="00C94769">
      <w:pPr>
        <w:spacing w:line="360" w:lineRule="auto"/>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摄影：参赛作品须为数码文件，不接收纸质作品；照片仅可做亮度、对比度、色彩饱和度的适度调整，不得做合成、添加、大幅度改变色彩等技术处理；文件的格式一律为</w:t>
      </w:r>
      <w:r>
        <w:rPr>
          <w:rFonts w:asciiTheme="minorEastAsia" w:hAnsiTheme="minorEastAsia" w:hint="eastAsia"/>
          <w:sz w:val="24"/>
        </w:rPr>
        <w:t>JPG</w:t>
      </w:r>
      <w:r>
        <w:rPr>
          <w:rFonts w:asciiTheme="minorEastAsia" w:hAnsiTheme="minorEastAsia" w:hint="eastAsia"/>
          <w:sz w:val="24"/>
        </w:rPr>
        <w:t>，边长不小于</w:t>
      </w:r>
      <w:r>
        <w:rPr>
          <w:rFonts w:asciiTheme="minorEastAsia" w:hAnsiTheme="minorEastAsia" w:hint="eastAsia"/>
          <w:sz w:val="24"/>
        </w:rPr>
        <w:t>3500</w:t>
      </w:r>
      <w:r>
        <w:rPr>
          <w:rFonts w:asciiTheme="minorEastAsia" w:hAnsiTheme="minorEastAsia" w:hint="eastAsia"/>
          <w:sz w:val="24"/>
        </w:rPr>
        <w:t>像素。</w:t>
      </w:r>
    </w:p>
    <w:p w:rsidR="00BC3F41" w:rsidRDefault="00C94769">
      <w:pPr>
        <w:spacing w:line="360" w:lineRule="auto"/>
        <w:ind w:firstLineChars="200" w:firstLine="480"/>
        <w:rPr>
          <w:rFonts w:asciiTheme="minorEastAsia" w:hAnsiTheme="minorEastAsia"/>
          <w:bCs/>
          <w:sz w:val="24"/>
        </w:rPr>
      </w:pPr>
      <w:r>
        <w:rPr>
          <w:rFonts w:asciiTheme="minorEastAsia" w:hAnsiTheme="minorEastAsia" w:hint="eastAsia"/>
          <w:sz w:val="24"/>
        </w:rPr>
        <w:lastRenderedPageBreak/>
        <w:t>5.</w:t>
      </w:r>
      <w:r>
        <w:rPr>
          <w:rFonts w:asciiTheme="minorEastAsia" w:hAnsiTheme="minorEastAsia" w:hint="eastAsia"/>
          <w:sz w:val="24"/>
        </w:rPr>
        <w:t>文字方案：字数</w:t>
      </w:r>
      <w:r>
        <w:rPr>
          <w:rFonts w:asciiTheme="minorEastAsia" w:hAnsiTheme="minorEastAsia" w:hint="eastAsia"/>
          <w:sz w:val="24"/>
        </w:rPr>
        <w:t>3000</w:t>
      </w:r>
      <w:r>
        <w:rPr>
          <w:rFonts w:asciiTheme="minorEastAsia" w:hAnsiTheme="minorEastAsia" w:hint="eastAsia"/>
          <w:sz w:val="24"/>
        </w:rPr>
        <w:t>字以内；如有图片等附件资料，文件大小不超过</w:t>
      </w:r>
      <w:r>
        <w:rPr>
          <w:rFonts w:asciiTheme="minorEastAsia" w:hAnsiTheme="minorEastAsia" w:hint="eastAsia"/>
          <w:sz w:val="24"/>
        </w:rPr>
        <w:t>2MB</w:t>
      </w:r>
      <w:r>
        <w:rPr>
          <w:rFonts w:asciiTheme="minorEastAsia" w:hAnsiTheme="minorEastAsia" w:hint="eastAsia"/>
          <w:sz w:val="24"/>
        </w:rPr>
        <w:t>。</w:t>
      </w:r>
    </w:p>
    <w:p w:rsidR="00BC3F41" w:rsidRDefault="00C94769">
      <w:pPr>
        <w:numPr>
          <w:ilvl w:val="0"/>
          <w:numId w:val="2"/>
        </w:numPr>
        <w:spacing w:line="360" w:lineRule="auto"/>
        <w:ind w:firstLineChars="200" w:firstLine="482"/>
        <w:rPr>
          <w:rFonts w:asciiTheme="minorEastAsia" w:hAnsiTheme="minorEastAsia"/>
          <w:b/>
          <w:sz w:val="24"/>
        </w:rPr>
      </w:pPr>
      <w:r>
        <w:rPr>
          <w:rFonts w:asciiTheme="minorEastAsia" w:hAnsiTheme="minorEastAsia" w:hint="eastAsia"/>
          <w:b/>
          <w:sz w:val="24"/>
        </w:rPr>
        <w:t>西华大学食品与生物工程学院创新俱乐部联系方式</w:t>
      </w:r>
    </w:p>
    <w:p w:rsidR="00BC3F41" w:rsidRDefault="00C94769">
      <w:pPr>
        <w:rPr>
          <w:sz w:val="24"/>
          <w:szCs w:val="24"/>
        </w:rPr>
      </w:pPr>
      <w:r>
        <w:rPr>
          <w:rFonts w:hint="eastAsia"/>
          <w:sz w:val="24"/>
          <w:szCs w:val="24"/>
        </w:rPr>
        <w:t>西华大学食品与生物工程学院创新俱乐部</w:t>
      </w:r>
    </w:p>
    <w:p w:rsidR="00BC3F41" w:rsidRDefault="00C94769">
      <w:pPr>
        <w:ind w:firstLineChars="700" w:firstLine="1680"/>
        <w:rPr>
          <w:sz w:val="24"/>
          <w:szCs w:val="24"/>
        </w:rPr>
      </w:pPr>
      <w:r>
        <w:rPr>
          <w:rFonts w:hint="eastAsia"/>
          <w:sz w:val="24"/>
          <w:szCs w:val="24"/>
        </w:rPr>
        <w:t>王静惠</w:t>
      </w:r>
      <w:r>
        <w:rPr>
          <w:rFonts w:hint="eastAsia"/>
          <w:sz w:val="24"/>
          <w:szCs w:val="24"/>
        </w:rPr>
        <w:t xml:space="preserve">   17780527107</w:t>
      </w:r>
    </w:p>
    <w:p w:rsidR="00BC3F41" w:rsidRDefault="00C94769">
      <w:pPr>
        <w:ind w:firstLineChars="700" w:firstLine="1680"/>
        <w:rPr>
          <w:sz w:val="24"/>
          <w:szCs w:val="24"/>
        </w:rPr>
      </w:pPr>
      <w:r>
        <w:rPr>
          <w:rFonts w:hint="eastAsia"/>
          <w:sz w:val="24"/>
          <w:szCs w:val="24"/>
        </w:rPr>
        <w:t>陈虹均</w:t>
      </w:r>
      <w:r>
        <w:rPr>
          <w:rFonts w:hint="eastAsia"/>
          <w:sz w:val="24"/>
          <w:szCs w:val="24"/>
        </w:rPr>
        <w:t xml:space="preserve">   15008471389</w:t>
      </w:r>
    </w:p>
    <w:p w:rsidR="00BC3F41" w:rsidRDefault="00C94769">
      <w:pPr>
        <w:ind w:firstLineChars="700" w:firstLine="1680"/>
        <w:rPr>
          <w:sz w:val="24"/>
          <w:szCs w:val="24"/>
        </w:rPr>
      </w:pPr>
      <w:r>
        <w:rPr>
          <w:rFonts w:hint="eastAsia"/>
          <w:sz w:val="24"/>
          <w:szCs w:val="24"/>
        </w:rPr>
        <w:t>赵秋欢</w:t>
      </w:r>
      <w:r>
        <w:rPr>
          <w:rFonts w:hint="eastAsia"/>
          <w:sz w:val="24"/>
          <w:szCs w:val="24"/>
        </w:rPr>
        <w:t xml:space="preserve">   15378589825</w:t>
      </w:r>
    </w:p>
    <w:p w:rsidR="00BC3F41" w:rsidRDefault="00C94769">
      <w:pPr>
        <w:ind w:firstLineChars="700" w:firstLine="1680"/>
        <w:rPr>
          <w:sz w:val="24"/>
          <w:szCs w:val="24"/>
        </w:rPr>
      </w:pPr>
      <w:r>
        <w:rPr>
          <w:rFonts w:hint="eastAsia"/>
          <w:sz w:val="24"/>
          <w:szCs w:val="24"/>
        </w:rPr>
        <w:t>选拔赛邮箱</w:t>
      </w:r>
      <w:r>
        <w:rPr>
          <w:rFonts w:hint="eastAsia"/>
          <w:sz w:val="24"/>
          <w:szCs w:val="24"/>
        </w:rPr>
        <w:t xml:space="preserve">  </w:t>
      </w:r>
      <w:hyperlink r:id="rId8" w:history="1">
        <w:r>
          <w:rPr>
            <w:rStyle w:val="a3"/>
            <w:rFonts w:hint="eastAsia"/>
            <w:sz w:val="24"/>
            <w:szCs w:val="24"/>
          </w:rPr>
          <w:t>2914792759@qq.com</w:t>
        </w:r>
      </w:hyperlink>
    </w:p>
    <w:p w:rsidR="00BC3F41" w:rsidRDefault="00BC3F41">
      <w:pPr>
        <w:ind w:firstLineChars="700" w:firstLine="1680"/>
        <w:rPr>
          <w:sz w:val="24"/>
          <w:szCs w:val="24"/>
        </w:rPr>
      </w:pPr>
    </w:p>
    <w:p w:rsidR="00BC3F41" w:rsidRDefault="00BC3F41">
      <w:pPr>
        <w:ind w:firstLineChars="700" w:firstLine="1680"/>
        <w:rPr>
          <w:sz w:val="24"/>
          <w:szCs w:val="24"/>
        </w:rPr>
      </w:pPr>
    </w:p>
    <w:p w:rsidR="00BC3F41" w:rsidRDefault="00BC3F41">
      <w:pPr>
        <w:spacing w:line="360" w:lineRule="auto"/>
        <w:ind w:firstLineChars="200" w:firstLine="480"/>
        <w:rPr>
          <w:sz w:val="24"/>
          <w:szCs w:val="24"/>
        </w:rPr>
      </w:pPr>
    </w:p>
    <w:p w:rsidR="00BC3F41" w:rsidRDefault="00C94769">
      <w:pPr>
        <w:spacing w:line="360" w:lineRule="auto"/>
        <w:ind w:firstLineChars="200" w:firstLine="480"/>
        <w:jc w:val="right"/>
        <w:rPr>
          <w:sz w:val="24"/>
          <w:szCs w:val="24"/>
        </w:rPr>
      </w:pPr>
      <w:r>
        <w:rPr>
          <w:rFonts w:hint="eastAsia"/>
          <w:sz w:val="24"/>
          <w:szCs w:val="24"/>
        </w:rPr>
        <w:t>西华大学</w:t>
      </w:r>
      <w:r>
        <w:rPr>
          <w:rFonts w:hint="eastAsia"/>
          <w:sz w:val="24"/>
          <w:szCs w:val="24"/>
        </w:rPr>
        <w:t>食品与生物工程</w:t>
      </w:r>
      <w:r>
        <w:rPr>
          <w:rFonts w:hint="eastAsia"/>
          <w:sz w:val="24"/>
          <w:szCs w:val="24"/>
        </w:rPr>
        <w:t>学院</w:t>
      </w:r>
      <w:r>
        <w:rPr>
          <w:rFonts w:hint="eastAsia"/>
          <w:sz w:val="24"/>
          <w:szCs w:val="24"/>
        </w:rPr>
        <w:t>创新俱乐部</w:t>
      </w:r>
    </w:p>
    <w:p w:rsidR="00BC3F41" w:rsidRDefault="00C94769">
      <w:pPr>
        <w:spacing w:line="360" w:lineRule="auto"/>
        <w:ind w:firstLineChars="200" w:firstLine="480"/>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201</w:t>
      </w:r>
      <w:r>
        <w:rPr>
          <w:rFonts w:hint="eastAsia"/>
          <w:sz w:val="24"/>
          <w:szCs w:val="24"/>
        </w:rPr>
        <w:t>7</w:t>
      </w:r>
      <w:r>
        <w:rPr>
          <w:rFonts w:hint="eastAsia"/>
          <w:sz w:val="24"/>
          <w:szCs w:val="24"/>
        </w:rPr>
        <w:t>年</w:t>
      </w:r>
      <w:r>
        <w:rPr>
          <w:rFonts w:hint="eastAsia"/>
          <w:sz w:val="24"/>
          <w:szCs w:val="24"/>
        </w:rPr>
        <w:t>6</w:t>
      </w:r>
      <w:r>
        <w:rPr>
          <w:rFonts w:hint="eastAsia"/>
          <w:sz w:val="24"/>
          <w:szCs w:val="24"/>
        </w:rPr>
        <w:t>月</w:t>
      </w:r>
      <w:r>
        <w:rPr>
          <w:rFonts w:hint="eastAsia"/>
          <w:sz w:val="24"/>
          <w:szCs w:val="24"/>
        </w:rPr>
        <w:t>20</w:t>
      </w:r>
      <w:r>
        <w:rPr>
          <w:rFonts w:hint="eastAsia"/>
          <w:sz w:val="24"/>
          <w:szCs w:val="24"/>
        </w:rPr>
        <w:t>日</w:t>
      </w:r>
    </w:p>
    <w:p w:rsidR="00BC3F41" w:rsidRDefault="00BC3F41">
      <w:pPr>
        <w:ind w:firstLineChars="700" w:firstLine="1680"/>
        <w:rPr>
          <w:sz w:val="24"/>
          <w:szCs w:val="24"/>
        </w:rPr>
      </w:pPr>
    </w:p>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 w:rsidR="00BC3F41" w:rsidRDefault="00BC3F41">
      <w:pPr>
        <w:rPr>
          <w:b/>
          <w:sz w:val="24"/>
          <w:szCs w:val="32"/>
        </w:rPr>
      </w:pPr>
    </w:p>
    <w:p w:rsidR="00BC3F41" w:rsidRDefault="00C94769">
      <w:pPr>
        <w:widowControl/>
        <w:shd w:val="clear" w:color="auto" w:fill="FFFFFF"/>
        <w:rPr>
          <w:rFonts w:asciiTheme="minorEastAsia" w:hAnsiTheme="minorEastAsia" w:cs="Calibri"/>
          <w:color w:val="212121"/>
          <w:kern w:val="0"/>
          <w:szCs w:val="21"/>
        </w:rPr>
      </w:pPr>
      <w:r>
        <w:rPr>
          <w:rFonts w:asciiTheme="minorEastAsia" w:hAnsiTheme="minorEastAsia" w:cs="Calibri" w:hint="eastAsia"/>
          <w:color w:val="212121"/>
          <w:kern w:val="0"/>
          <w:szCs w:val="21"/>
        </w:rPr>
        <w:lastRenderedPageBreak/>
        <w:t>附件</w:t>
      </w:r>
      <w:r>
        <w:rPr>
          <w:rFonts w:asciiTheme="minorEastAsia" w:hAnsiTheme="minorEastAsia" w:cs="Calibri" w:hint="eastAsia"/>
          <w:color w:val="212121"/>
          <w:kern w:val="0"/>
          <w:szCs w:val="21"/>
        </w:rPr>
        <w:t>1</w:t>
      </w:r>
      <w:r>
        <w:rPr>
          <w:rFonts w:asciiTheme="minorEastAsia" w:hAnsiTheme="minorEastAsia" w:cs="Calibri" w:hint="eastAsia"/>
          <w:color w:val="212121"/>
          <w:kern w:val="0"/>
          <w:szCs w:val="21"/>
        </w:rPr>
        <w:t>：</w:t>
      </w:r>
      <w:r>
        <w:rPr>
          <w:rFonts w:asciiTheme="minorEastAsia" w:hAnsiTheme="minorEastAsia" w:cs="Calibri" w:hint="eastAsia"/>
          <w:color w:val="212121"/>
          <w:kern w:val="0"/>
          <w:szCs w:val="21"/>
        </w:rPr>
        <w:t>2017</w:t>
      </w:r>
      <w:r>
        <w:rPr>
          <w:rFonts w:asciiTheme="minorEastAsia" w:hAnsiTheme="minorEastAsia" w:cs="Calibri" w:hint="eastAsia"/>
          <w:color w:val="212121"/>
          <w:kern w:val="0"/>
          <w:szCs w:val="21"/>
        </w:rPr>
        <w:t>年四川省大学生环保科普创意大赛报名表</w:t>
      </w:r>
    </w:p>
    <w:p w:rsidR="00BC3F41" w:rsidRDefault="00BC3F41">
      <w:pPr>
        <w:widowControl/>
        <w:shd w:val="clear" w:color="auto" w:fill="FFFFFF"/>
        <w:rPr>
          <w:rFonts w:asciiTheme="minorEastAsia" w:hAnsiTheme="minorEastAsia" w:cs="Calibri"/>
          <w:color w:val="212121"/>
          <w:kern w:val="0"/>
          <w:szCs w:val="21"/>
        </w:rPr>
      </w:pPr>
    </w:p>
    <w:p w:rsidR="00BC3F41" w:rsidRDefault="00C94769">
      <w:pPr>
        <w:widowControl/>
        <w:shd w:val="clear" w:color="auto" w:fill="FFFFFF"/>
        <w:jc w:val="center"/>
        <w:rPr>
          <w:rFonts w:asciiTheme="minorEastAsia" w:hAnsiTheme="minorEastAsia" w:cs="Calibri"/>
          <w:b/>
          <w:color w:val="000000" w:themeColor="text1"/>
          <w:kern w:val="0"/>
          <w:szCs w:val="21"/>
        </w:rPr>
      </w:pPr>
      <w:r>
        <w:rPr>
          <w:rFonts w:asciiTheme="minorEastAsia" w:hAnsiTheme="minorEastAsia" w:cs="Calibri"/>
          <w:b/>
          <w:color w:val="000000" w:themeColor="text1"/>
          <w:kern w:val="0"/>
          <w:szCs w:val="21"/>
        </w:rPr>
        <w:t>2017</w:t>
      </w:r>
      <w:r>
        <w:rPr>
          <w:rFonts w:asciiTheme="minorEastAsia" w:hAnsiTheme="minorEastAsia" w:cs="Calibri"/>
          <w:b/>
          <w:color w:val="000000" w:themeColor="text1"/>
          <w:kern w:val="0"/>
          <w:szCs w:val="21"/>
        </w:rPr>
        <w:t>年</w:t>
      </w:r>
      <w:r>
        <w:rPr>
          <w:rFonts w:asciiTheme="minorEastAsia" w:hAnsiTheme="minorEastAsia" w:cs="Calibri" w:hint="eastAsia"/>
          <w:b/>
          <w:color w:val="000000" w:themeColor="text1"/>
          <w:kern w:val="0"/>
          <w:szCs w:val="21"/>
        </w:rPr>
        <w:t>四川省大学生环保科普创意大赛报名表</w:t>
      </w:r>
    </w:p>
    <w:tbl>
      <w:tblPr>
        <w:tblW w:w="8301" w:type="dxa"/>
        <w:jc w:val="center"/>
        <w:shd w:val="clear" w:color="auto" w:fill="FFFFFF"/>
        <w:tblLayout w:type="fixed"/>
        <w:tblCellMar>
          <w:left w:w="0" w:type="dxa"/>
          <w:right w:w="0" w:type="dxa"/>
        </w:tblCellMar>
        <w:tblLook w:val="04A0" w:firstRow="1" w:lastRow="0" w:firstColumn="1" w:lastColumn="0" w:noHBand="0" w:noVBand="1"/>
      </w:tblPr>
      <w:tblGrid>
        <w:gridCol w:w="1413"/>
        <w:gridCol w:w="74"/>
        <w:gridCol w:w="1814"/>
        <w:gridCol w:w="1554"/>
        <w:gridCol w:w="3269"/>
        <w:gridCol w:w="177"/>
      </w:tblGrid>
      <w:tr w:rsidR="00BC3F41">
        <w:trPr>
          <w:trHeight w:val="454"/>
          <w:jc w:val="center"/>
        </w:trPr>
        <w:tc>
          <w:tcPr>
            <w:tcW w:w="148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作品名称</w:t>
            </w:r>
          </w:p>
        </w:tc>
        <w:tc>
          <w:tcPr>
            <w:tcW w:w="181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ind w:firstLine="560"/>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 </w:t>
            </w:r>
          </w:p>
        </w:tc>
        <w:tc>
          <w:tcPr>
            <w:tcW w:w="155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作品类别</w:t>
            </w:r>
          </w:p>
        </w:tc>
        <w:tc>
          <w:tcPr>
            <w:tcW w:w="32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□绘画</w:t>
            </w:r>
            <w:r>
              <w:rPr>
                <w:rFonts w:asciiTheme="minorEastAsia" w:hAnsiTheme="minorEastAsia" w:cs="Calibri" w:hint="eastAsia"/>
                <w:b/>
                <w:color w:val="000000" w:themeColor="text1"/>
                <w:kern w:val="0"/>
                <w:szCs w:val="21"/>
              </w:rPr>
              <w:t>   </w:t>
            </w:r>
            <w:r>
              <w:rPr>
                <w:rFonts w:asciiTheme="minorEastAsia" w:hAnsiTheme="minorEastAsia" w:cs="Calibri" w:hint="eastAsia"/>
                <w:b/>
                <w:color w:val="000000" w:themeColor="text1"/>
                <w:kern w:val="0"/>
                <w:szCs w:val="21"/>
              </w:rPr>
              <w:t>□动画</w:t>
            </w:r>
          </w:p>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□微电影</w:t>
            </w:r>
            <w:r>
              <w:rPr>
                <w:rFonts w:asciiTheme="minorEastAsia" w:hAnsiTheme="minorEastAsia" w:cs="Calibri" w:hint="eastAsia"/>
                <w:b/>
                <w:color w:val="000000" w:themeColor="text1"/>
                <w:kern w:val="0"/>
                <w:szCs w:val="21"/>
              </w:rPr>
              <w:t> </w:t>
            </w:r>
            <w:r>
              <w:rPr>
                <w:rFonts w:asciiTheme="minorEastAsia" w:hAnsiTheme="minorEastAsia" w:cs="Calibri"/>
                <w:b/>
                <w:color w:val="000000" w:themeColor="text1"/>
                <w:kern w:val="0"/>
                <w:szCs w:val="21"/>
              </w:rPr>
              <w:t xml:space="preserve">  </w:t>
            </w:r>
            <w:r>
              <w:rPr>
                <w:rFonts w:asciiTheme="minorEastAsia" w:hAnsiTheme="minorEastAsia" w:cs="Calibri" w:hint="eastAsia"/>
                <w:b/>
                <w:color w:val="000000" w:themeColor="text1"/>
                <w:kern w:val="0"/>
                <w:szCs w:val="21"/>
              </w:rPr>
              <w:t>□摄影</w:t>
            </w:r>
          </w:p>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□文字方案</w:t>
            </w: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454"/>
          <w:jc w:val="center"/>
        </w:trPr>
        <w:tc>
          <w:tcPr>
            <w:tcW w:w="1487" w:type="dxa"/>
            <w:gridSpan w:val="2"/>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申报人姓名</w:t>
            </w:r>
          </w:p>
        </w:tc>
        <w:tc>
          <w:tcPr>
            <w:tcW w:w="6637" w:type="dxa"/>
            <w:gridSpan w:val="3"/>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ind w:firstLine="560"/>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 </w:t>
            </w: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454"/>
          <w:jc w:val="center"/>
        </w:trPr>
        <w:tc>
          <w:tcPr>
            <w:tcW w:w="1487" w:type="dxa"/>
            <w:gridSpan w:val="2"/>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指导教师姓名</w:t>
            </w:r>
          </w:p>
        </w:tc>
        <w:tc>
          <w:tcPr>
            <w:tcW w:w="6637" w:type="dxa"/>
            <w:gridSpan w:val="3"/>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ind w:firstLine="560"/>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 </w:t>
            </w: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1581"/>
          <w:jc w:val="center"/>
        </w:trPr>
        <w:tc>
          <w:tcPr>
            <w:tcW w:w="8124" w:type="dxa"/>
            <w:gridSpan w:val="5"/>
            <w:vMerge w:val="restart"/>
            <w:tcBorders>
              <w:top w:val="nil"/>
              <w:left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作品简介（</w:t>
            </w:r>
            <w:r>
              <w:rPr>
                <w:rFonts w:asciiTheme="minorEastAsia" w:hAnsiTheme="minorEastAsia" w:cs="Calibri" w:hint="eastAsia"/>
                <w:b/>
                <w:color w:val="000000" w:themeColor="text1"/>
                <w:kern w:val="0"/>
                <w:szCs w:val="21"/>
              </w:rPr>
              <w:t>200</w:t>
            </w:r>
            <w:r>
              <w:rPr>
                <w:rFonts w:asciiTheme="minorEastAsia" w:hAnsiTheme="minorEastAsia" w:cs="Calibri" w:hint="eastAsia"/>
                <w:b/>
                <w:color w:val="000000" w:themeColor="text1"/>
                <w:kern w:val="0"/>
                <w:szCs w:val="21"/>
              </w:rPr>
              <w:t>字内）</w:t>
            </w:r>
          </w:p>
          <w:p w:rsidR="00BC3F41" w:rsidRDefault="00C94769">
            <w:pPr>
              <w:widowControl/>
              <w:ind w:firstLine="480"/>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 </w:t>
            </w:r>
          </w:p>
          <w:p w:rsidR="00BC3F41" w:rsidRDefault="00C94769">
            <w:pPr>
              <w:widowControl/>
              <w:ind w:firstLine="480"/>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 </w:t>
            </w:r>
          </w:p>
          <w:p w:rsidR="00BC3F41" w:rsidRDefault="00C94769">
            <w:pPr>
              <w:widowControl/>
              <w:ind w:firstLine="480"/>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 </w:t>
            </w:r>
          </w:p>
          <w:p w:rsidR="00BC3F41" w:rsidRDefault="00BC3F41">
            <w:pPr>
              <w:widowControl/>
              <w:ind w:firstLine="480"/>
              <w:rPr>
                <w:rFonts w:asciiTheme="minorEastAsia" w:hAnsiTheme="minorEastAsia" w:cs="Calibri"/>
                <w:b/>
                <w:color w:val="000000" w:themeColor="text1"/>
                <w:kern w:val="0"/>
                <w:szCs w:val="21"/>
              </w:rPr>
            </w:pPr>
          </w:p>
          <w:p w:rsidR="00BC3F41" w:rsidRDefault="00BC3F41">
            <w:pPr>
              <w:widowControl/>
              <w:ind w:firstLine="480"/>
              <w:rPr>
                <w:rFonts w:asciiTheme="minorEastAsia" w:hAnsiTheme="minorEastAsia" w:cs="Calibri"/>
                <w:b/>
                <w:color w:val="000000" w:themeColor="text1"/>
                <w:kern w:val="0"/>
                <w:szCs w:val="21"/>
              </w:rPr>
            </w:pPr>
          </w:p>
          <w:p w:rsidR="00BC3F41" w:rsidRDefault="00BC3F41">
            <w:pPr>
              <w:widowControl/>
              <w:ind w:firstLine="480"/>
              <w:rPr>
                <w:rFonts w:asciiTheme="minorEastAsia" w:hAnsiTheme="minorEastAsia" w:cs="Calibri"/>
                <w:b/>
                <w:color w:val="000000" w:themeColor="text1"/>
                <w:kern w:val="0"/>
                <w:szCs w:val="21"/>
              </w:rPr>
            </w:pPr>
          </w:p>
          <w:p w:rsidR="00BC3F41" w:rsidRDefault="00BC3F41">
            <w:pPr>
              <w:widowControl/>
              <w:ind w:firstLine="480"/>
              <w:rPr>
                <w:rFonts w:asciiTheme="minorEastAsia" w:hAnsiTheme="minorEastAsia" w:cs="Calibri"/>
                <w:b/>
                <w:color w:val="000000" w:themeColor="text1"/>
                <w:kern w:val="0"/>
                <w:szCs w:val="21"/>
              </w:rPr>
            </w:pPr>
          </w:p>
          <w:p w:rsidR="00BC3F41" w:rsidRDefault="00BC3F41">
            <w:pPr>
              <w:widowControl/>
              <w:ind w:firstLine="480"/>
              <w:rPr>
                <w:rFonts w:asciiTheme="minorEastAsia" w:hAnsiTheme="minorEastAsia" w:cs="Calibri"/>
                <w:b/>
                <w:color w:val="000000" w:themeColor="text1"/>
                <w:kern w:val="0"/>
                <w:szCs w:val="21"/>
              </w:rPr>
            </w:pPr>
          </w:p>
          <w:p w:rsidR="00BC3F41" w:rsidRDefault="00BC3F41">
            <w:pPr>
              <w:widowControl/>
              <w:ind w:firstLine="480"/>
              <w:rPr>
                <w:rFonts w:asciiTheme="minorEastAsia" w:hAnsiTheme="minorEastAsia" w:cs="Calibri"/>
                <w:b/>
                <w:color w:val="000000" w:themeColor="text1"/>
                <w:kern w:val="0"/>
                <w:szCs w:val="21"/>
              </w:rPr>
            </w:pP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1419"/>
          <w:jc w:val="center"/>
        </w:trPr>
        <w:tc>
          <w:tcPr>
            <w:tcW w:w="8124" w:type="dxa"/>
            <w:gridSpan w:val="5"/>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3F41" w:rsidRDefault="00BC3F41">
            <w:pPr>
              <w:widowControl/>
              <w:ind w:firstLine="560"/>
              <w:rPr>
                <w:rFonts w:asciiTheme="minorEastAsia" w:hAnsiTheme="minorEastAsia" w:cs="Calibri"/>
                <w:color w:val="000000" w:themeColor="text1"/>
                <w:kern w:val="0"/>
                <w:szCs w:val="21"/>
              </w:rPr>
            </w:pP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880"/>
          <w:jc w:val="center"/>
        </w:trPr>
        <w:tc>
          <w:tcPr>
            <w:tcW w:w="1413"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C3F41" w:rsidRDefault="00C94769">
            <w:pPr>
              <w:widowControl/>
              <w:jc w:val="center"/>
              <w:rPr>
                <w:rFonts w:asciiTheme="minorEastAsia" w:hAnsiTheme="minorEastAsia" w:cs="Calibri"/>
                <w:color w:val="000000" w:themeColor="text1"/>
                <w:kern w:val="0"/>
                <w:szCs w:val="21"/>
              </w:rPr>
            </w:pPr>
            <w:r>
              <w:rPr>
                <w:rFonts w:asciiTheme="minorEastAsia" w:hAnsiTheme="minorEastAsia" w:cs="Calibri" w:hint="eastAsia"/>
                <w:b/>
                <w:bCs/>
                <w:color w:val="000000" w:themeColor="text1"/>
                <w:kern w:val="0"/>
                <w:szCs w:val="21"/>
              </w:rPr>
              <w:t>形式</w:t>
            </w:r>
          </w:p>
          <w:p w:rsidR="00BC3F41" w:rsidRDefault="00C94769">
            <w:pPr>
              <w:widowControl/>
              <w:jc w:val="center"/>
              <w:rPr>
                <w:rFonts w:asciiTheme="minorEastAsia" w:hAnsiTheme="minorEastAsia" w:cs="Calibri"/>
                <w:color w:val="000000" w:themeColor="text1"/>
                <w:kern w:val="0"/>
                <w:szCs w:val="21"/>
              </w:rPr>
            </w:pPr>
            <w:r>
              <w:rPr>
                <w:rFonts w:asciiTheme="minorEastAsia" w:hAnsiTheme="minorEastAsia" w:cs="Calibri" w:hint="eastAsia"/>
                <w:b/>
                <w:bCs/>
                <w:color w:val="000000" w:themeColor="text1"/>
                <w:kern w:val="0"/>
                <w:szCs w:val="21"/>
              </w:rPr>
              <w:t>审查意见</w:t>
            </w:r>
          </w:p>
        </w:tc>
        <w:tc>
          <w:tcPr>
            <w:tcW w:w="6711" w:type="dxa"/>
            <w:gridSpan w:val="4"/>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负责人签字：</w:t>
            </w:r>
          </w:p>
          <w:p w:rsidR="00BC3F41" w:rsidRDefault="00C94769">
            <w:pPr>
              <w:widowControl/>
              <w:rPr>
                <w:rFonts w:asciiTheme="minorEastAsia" w:hAnsiTheme="minorEastAsia" w:cs="Calibri"/>
                <w:color w:val="000000" w:themeColor="text1"/>
                <w:kern w:val="0"/>
                <w:szCs w:val="21"/>
              </w:rPr>
            </w:pPr>
            <w:r>
              <w:rPr>
                <w:rFonts w:asciiTheme="minorEastAsia" w:hAnsiTheme="minorEastAsia" w:cs="Calibri" w:hint="eastAsia"/>
                <w:b/>
                <w:bCs/>
                <w:color w:val="000000" w:themeColor="text1"/>
                <w:kern w:val="0"/>
                <w:szCs w:val="21"/>
              </w:rPr>
              <w:t>               </w:t>
            </w:r>
            <w:r>
              <w:rPr>
                <w:rFonts w:asciiTheme="minorEastAsia" w:hAnsiTheme="minorEastAsia" w:cs="Calibri" w:hint="eastAsia"/>
                <w:color w:val="000000" w:themeColor="text1"/>
                <w:kern w:val="0"/>
                <w:szCs w:val="21"/>
              </w:rPr>
              <w:t>年</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月</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日</w:t>
            </w: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880"/>
          <w:jc w:val="center"/>
        </w:trPr>
        <w:tc>
          <w:tcPr>
            <w:tcW w:w="1413"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C3F41" w:rsidRDefault="00C94769">
            <w:pPr>
              <w:widowControl/>
              <w:jc w:val="center"/>
              <w:rPr>
                <w:rFonts w:asciiTheme="minorEastAsia" w:hAnsiTheme="minorEastAsia" w:cs="Calibri"/>
                <w:color w:val="000000" w:themeColor="text1"/>
                <w:kern w:val="0"/>
                <w:szCs w:val="21"/>
              </w:rPr>
            </w:pPr>
            <w:r>
              <w:rPr>
                <w:rFonts w:asciiTheme="minorEastAsia" w:hAnsiTheme="minorEastAsia" w:cs="Calibri" w:hint="eastAsia"/>
                <w:b/>
                <w:bCs/>
                <w:color w:val="000000" w:themeColor="text1"/>
                <w:kern w:val="0"/>
                <w:szCs w:val="21"/>
              </w:rPr>
              <w:t>专家</w:t>
            </w:r>
          </w:p>
          <w:p w:rsidR="00BC3F41" w:rsidRDefault="00C94769">
            <w:pPr>
              <w:widowControl/>
              <w:jc w:val="center"/>
              <w:rPr>
                <w:rFonts w:asciiTheme="minorEastAsia" w:hAnsiTheme="minorEastAsia" w:cs="Calibri"/>
                <w:color w:val="000000" w:themeColor="text1"/>
                <w:kern w:val="0"/>
                <w:szCs w:val="21"/>
              </w:rPr>
            </w:pPr>
            <w:r>
              <w:rPr>
                <w:rFonts w:asciiTheme="minorEastAsia" w:hAnsiTheme="minorEastAsia" w:cs="Calibri" w:hint="eastAsia"/>
                <w:b/>
                <w:bCs/>
                <w:color w:val="000000" w:themeColor="text1"/>
                <w:kern w:val="0"/>
                <w:szCs w:val="21"/>
              </w:rPr>
              <w:t>委员会评审意见</w:t>
            </w:r>
          </w:p>
        </w:tc>
        <w:tc>
          <w:tcPr>
            <w:tcW w:w="6711" w:type="dxa"/>
            <w:gridSpan w:val="4"/>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C94769">
            <w:pPr>
              <w:widowControl/>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BC3F41">
            <w:pPr>
              <w:widowControl/>
              <w:ind w:firstLine="1560"/>
              <w:rPr>
                <w:rFonts w:asciiTheme="minorEastAsia" w:hAnsiTheme="minorEastAsia" w:cs="Calibri"/>
                <w:color w:val="000000" w:themeColor="text1"/>
                <w:kern w:val="0"/>
                <w:szCs w:val="21"/>
              </w:rPr>
            </w:pPr>
          </w:p>
          <w:p w:rsidR="00BC3F41" w:rsidRDefault="00C94769">
            <w:pPr>
              <w:widowControl/>
              <w:ind w:firstLine="1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负责人签字：</w:t>
            </w:r>
          </w:p>
          <w:p w:rsidR="00BC3F41" w:rsidRDefault="00C94769">
            <w:pPr>
              <w:widowControl/>
              <w:rPr>
                <w:rFonts w:asciiTheme="minorEastAsia" w:hAnsiTheme="minorEastAsia" w:cs="Calibri"/>
                <w:color w:val="000000" w:themeColor="text1"/>
                <w:kern w:val="0"/>
                <w:szCs w:val="21"/>
              </w:rPr>
            </w:pPr>
            <w:r>
              <w:rPr>
                <w:rFonts w:asciiTheme="minorEastAsia" w:hAnsiTheme="minorEastAsia" w:cs="Calibri" w:hint="eastAsia"/>
                <w:b/>
                <w:bCs/>
                <w:color w:val="000000" w:themeColor="text1"/>
                <w:kern w:val="0"/>
                <w:szCs w:val="21"/>
              </w:rPr>
              <w:t>                </w:t>
            </w:r>
            <w:r>
              <w:rPr>
                <w:rFonts w:asciiTheme="minorEastAsia" w:hAnsiTheme="minorEastAsia" w:cs="Calibri" w:hint="eastAsia"/>
                <w:color w:val="000000" w:themeColor="text1"/>
                <w:kern w:val="0"/>
                <w:szCs w:val="21"/>
              </w:rPr>
              <w:t>年</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月</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日</w:t>
            </w:r>
          </w:p>
        </w:tc>
        <w:tc>
          <w:tcPr>
            <w:tcW w:w="177" w:type="dxa"/>
            <w:shd w:val="clear" w:color="auto" w:fill="FFFFFF"/>
            <w:vAlign w:val="center"/>
          </w:tcPr>
          <w:p w:rsidR="00BC3F41" w:rsidRDefault="00C94769">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 </w:t>
            </w:r>
          </w:p>
        </w:tc>
      </w:tr>
      <w:tr w:rsidR="00BC3F41">
        <w:trPr>
          <w:trHeight w:val="309"/>
          <w:jc w:val="center"/>
        </w:trPr>
        <w:tc>
          <w:tcPr>
            <w:tcW w:w="8301" w:type="dxa"/>
            <w:gridSpan w:val="6"/>
            <w:tcBorders>
              <w:top w:val="single" w:sz="8"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BC3F41" w:rsidRDefault="00BC3F41">
            <w:pPr>
              <w:widowControl/>
              <w:rPr>
                <w:rFonts w:asciiTheme="minorEastAsia" w:hAnsiTheme="minorEastAsia" w:cs="Calibri"/>
                <w:color w:val="000000" w:themeColor="text1"/>
                <w:kern w:val="0"/>
                <w:szCs w:val="21"/>
              </w:rPr>
            </w:pPr>
          </w:p>
          <w:p w:rsidR="00BC3F41" w:rsidRDefault="00C94769">
            <w:pPr>
              <w:widowControl/>
              <w:jc w:val="center"/>
              <w:rPr>
                <w:rFonts w:asciiTheme="minorEastAsia" w:hAnsiTheme="minorEastAsia" w:cs="Calibri"/>
                <w:b/>
                <w:color w:val="000000" w:themeColor="text1"/>
                <w:kern w:val="0"/>
                <w:szCs w:val="21"/>
              </w:rPr>
            </w:pPr>
            <w:r>
              <w:rPr>
                <w:rFonts w:asciiTheme="minorEastAsia" w:hAnsiTheme="minorEastAsia" w:cs="Calibri" w:hint="eastAsia"/>
                <w:b/>
                <w:color w:val="000000" w:themeColor="text1"/>
                <w:kern w:val="0"/>
                <w:szCs w:val="21"/>
              </w:rPr>
              <w:t>参赛作者承诺书</w:t>
            </w:r>
          </w:p>
          <w:p w:rsidR="00BC3F41" w:rsidRDefault="00BC3F41">
            <w:pPr>
              <w:widowControl/>
              <w:jc w:val="center"/>
              <w:rPr>
                <w:rFonts w:asciiTheme="minorEastAsia" w:hAnsiTheme="minorEastAsia" w:cs="Calibri"/>
                <w:b/>
                <w:color w:val="000000" w:themeColor="text1"/>
                <w:kern w:val="0"/>
                <w:szCs w:val="21"/>
              </w:rPr>
            </w:pPr>
          </w:p>
          <w:p w:rsidR="00BC3F41" w:rsidRDefault="00C94769">
            <w:pPr>
              <w:widowControl/>
              <w:spacing w:line="360" w:lineRule="auto"/>
              <w:ind w:firstLine="560"/>
              <w:jc w:val="left"/>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一、承诺人认可、理解并接受“四川省第二届环保科普创意大赛</w:t>
            </w:r>
            <w:r>
              <w:rPr>
                <w:rFonts w:asciiTheme="minorEastAsia" w:hAnsiTheme="minorEastAsia" w:cs="Calibri" w:hint="eastAsia"/>
                <w:color w:val="000000" w:themeColor="text1"/>
                <w:kern w:val="0"/>
                <w:szCs w:val="21"/>
              </w:rPr>
              <w:t>(</w:t>
            </w:r>
            <w:r>
              <w:rPr>
                <w:rFonts w:asciiTheme="minorEastAsia" w:hAnsiTheme="minorEastAsia" w:cs="Calibri" w:hint="eastAsia"/>
                <w:color w:val="000000" w:themeColor="text1"/>
                <w:kern w:val="0"/>
                <w:szCs w:val="21"/>
              </w:rPr>
              <w:t>以下简称创意大赛</w:t>
            </w:r>
            <w:r>
              <w:rPr>
                <w:rFonts w:asciiTheme="minorEastAsia" w:hAnsiTheme="minorEastAsia" w:cs="Calibri" w:hint="eastAsia"/>
                <w:color w:val="000000" w:themeColor="text1"/>
                <w:kern w:val="0"/>
                <w:szCs w:val="21"/>
              </w:rPr>
              <w:t>)</w:t>
            </w:r>
            <w:r>
              <w:rPr>
                <w:rFonts w:asciiTheme="minorEastAsia" w:hAnsiTheme="minorEastAsia" w:cs="Calibri" w:hint="eastAsia"/>
                <w:color w:val="000000" w:themeColor="text1"/>
                <w:kern w:val="0"/>
                <w:szCs w:val="21"/>
              </w:rPr>
              <w:t>的通知，自愿报名参加本次活动。</w:t>
            </w:r>
          </w:p>
          <w:p w:rsidR="00BC3F41" w:rsidRDefault="00C94769">
            <w:pPr>
              <w:widowControl/>
              <w:spacing w:line="360" w:lineRule="auto"/>
              <w:ind w:left="701" w:hanging="14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二、承诺人保证自己是参加创意大赛参赛作品的创作者，对参</w:t>
            </w:r>
          </w:p>
          <w:p w:rsidR="00BC3F41" w:rsidRDefault="00C94769">
            <w:pPr>
              <w:widowControl/>
              <w:spacing w:line="360" w:lineRule="auto"/>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赛作品拥有完整排他性的著作权。</w:t>
            </w:r>
          </w:p>
          <w:p w:rsidR="00BC3F41" w:rsidRDefault="00C94769">
            <w:pPr>
              <w:widowControl/>
              <w:spacing w:line="360" w:lineRule="auto"/>
              <w:ind w:left="701" w:hanging="14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三、承诺人保证其参赛作品为原创作品。</w:t>
            </w:r>
          </w:p>
          <w:p w:rsidR="00BC3F41" w:rsidRDefault="00C94769">
            <w:pPr>
              <w:widowControl/>
              <w:spacing w:line="360" w:lineRule="auto"/>
              <w:ind w:left="701" w:hanging="14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四、承诺人确认参赛作品一旦被主办方选中，主办方有权以自</w:t>
            </w:r>
          </w:p>
          <w:p w:rsidR="00BC3F41" w:rsidRDefault="00C94769">
            <w:pPr>
              <w:widowControl/>
              <w:spacing w:line="360" w:lineRule="auto"/>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己名义对选中的作品进行任何形式的环保科普宣传活动，承诺人享有署名权；同意主办方出于公益目的，在电视台、移动电视、网络电视、手机、网站、平面媒体、出版物或公益活动（包括但不限于义卖、认捐等）中使用获奖作品，不再支付稿费。</w:t>
            </w:r>
          </w:p>
          <w:p w:rsidR="00BC3F41" w:rsidRDefault="00C94769">
            <w:pPr>
              <w:widowControl/>
              <w:spacing w:line="360" w:lineRule="auto"/>
              <w:ind w:left="701" w:hanging="14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五、承诺人确认，除根据《创意大赛通知》中所约定的奖品、</w:t>
            </w:r>
          </w:p>
          <w:p w:rsidR="00BC3F41" w:rsidRDefault="00C94769">
            <w:pPr>
              <w:widowControl/>
              <w:spacing w:line="360" w:lineRule="auto"/>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证书外，放弃其他任何权利主张，如有两人以上的创作人员，奖品、证书由创作者代表领取，如有因此引起的任何纠纷，与主办方和承办方无关。</w:t>
            </w:r>
          </w:p>
          <w:p w:rsidR="00BC3F41" w:rsidRDefault="00C94769">
            <w:pPr>
              <w:widowControl/>
              <w:spacing w:line="360" w:lineRule="auto"/>
              <w:ind w:firstLine="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六、承诺人保证其参赛作品内容未违反国家相关法律法规的规定，未侵犯任何第三方的合法权益，如因承诺人的参赛作品侵犯第三方合法权益或因承诺人的其他过错而使主办方遭受的直接和间接的损失</w:t>
            </w:r>
            <w:r>
              <w:rPr>
                <w:rFonts w:asciiTheme="minorEastAsia" w:hAnsiTheme="minorEastAsia" w:cs="Calibri" w:hint="eastAsia"/>
                <w:color w:val="000000" w:themeColor="text1"/>
                <w:kern w:val="0"/>
                <w:szCs w:val="21"/>
              </w:rPr>
              <w:t>(</w:t>
            </w:r>
            <w:r>
              <w:rPr>
                <w:rFonts w:asciiTheme="minorEastAsia" w:hAnsiTheme="minorEastAsia" w:cs="Calibri" w:hint="eastAsia"/>
                <w:color w:val="000000" w:themeColor="text1"/>
                <w:kern w:val="0"/>
                <w:szCs w:val="21"/>
              </w:rPr>
              <w:t>包括名誉或经济上的</w:t>
            </w:r>
            <w:r>
              <w:rPr>
                <w:rFonts w:asciiTheme="minorEastAsia" w:hAnsiTheme="minorEastAsia" w:cs="Calibri" w:hint="eastAsia"/>
                <w:color w:val="000000" w:themeColor="text1"/>
                <w:kern w:val="0"/>
                <w:szCs w:val="21"/>
              </w:rPr>
              <w:t>)</w:t>
            </w:r>
            <w:r>
              <w:rPr>
                <w:rFonts w:asciiTheme="minorEastAsia" w:hAnsiTheme="minorEastAsia" w:cs="Calibri" w:hint="eastAsia"/>
                <w:color w:val="000000" w:themeColor="text1"/>
                <w:kern w:val="0"/>
                <w:szCs w:val="21"/>
              </w:rPr>
              <w:t>或产生的所有法律责任由承诺人本人承担；主办方有权要求其返还所有奖品、证书。主办方保留向承诺人追究和索赔的权利。</w:t>
            </w:r>
          </w:p>
          <w:p w:rsidR="00BC3F41" w:rsidRDefault="00C94769">
            <w:pPr>
              <w:widowControl/>
              <w:spacing w:line="360" w:lineRule="auto"/>
              <w:ind w:left="841" w:hanging="28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七、承诺人保证其</w:t>
            </w:r>
            <w:r>
              <w:rPr>
                <w:rFonts w:asciiTheme="minorEastAsia" w:hAnsiTheme="minorEastAsia" w:cs="Calibri" w:hint="eastAsia"/>
                <w:color w:val="000000" w:themeColor="text1"/>
                <w:kern w:val="0"/>
                <w:szCs w:val="21"/>
              </w:rPr>
              <w:t>承诺真实可靠，并愿意履行本承诺。如有违</w:t>
            </w:r>
          </w:p>
          <w:p w:rsidR="00BC3F41" w:rsidRDefault="00C94769">
            <w:pPr>
              <w:widowControl/>
              <w:spacing w:line="360" w:lineRule="auto"/>
              <w:jc w:val="left"/>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反而导致主办方遭受任何形式损害的，承诺人将承担相应法律责任。主办方保留取消承诺人参赛资格的权利。</w:t>
            </w:r>
          </w:p>
          <w:p w:rsidR="00BC3F41" w:rsidRDefault="00C94769">
            <w:pPr>
              <w:widowControl/>
              <w:spacing w:line="360" w:lineRule="auto"/>
              <w:ind w:firstLine="560"/>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八、本承诺书适用中华人民共和国法律。</w:t>
            </w:r>
          </w:p>
          <w:p w:rsidR="00BC3F41" w:rsidRDefault="00C94769">
            <w:pPr>
              <w:widowControl/>
              <w:spacing w:line="360" w:lineRule="auto"/>
              <w:ind w:firstLine="56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九、本承诺书自承诺人签字之日起生效。</w:t>
            </w:r>
          </w:p>
          <w:p w:rsidR="00BC3F41" w:rsidRDefault="00C94769">
            <w:pPr>
              <w:widowControl/>
              <w:spacing w:line="360" w:lineRule="auto"/>
              <w:ind w:firstLine="480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C94769">
            <w:pPr>
              <w:widowControl/>
              <w:spacing w:line="360" w:lineRule="auto"/>
              <w:ind w:firstLine="348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承诺人签字：</w:t>
            </w:r>
            <w:r>
              <w:rPr>
                <w:rFonts w:asciiTheme="minorEastAsia" w:hAnsiTheme="minorEastAsia" w:cs="Calibri" w:hint="eastAsia"/>
                <w:color w:val="000000" w:themeColor="text1"/>
                <w:kern w:val="0"/>
                <w:szCs w:val="21"/>
              </w:rPr>
              <w:t>                </w:t>
            </w:r>
          </w:p>
          <w:p w:rsidR="00BC3F41" w:rsidRDefault="00C94769">
            <w:pPr>
              <w:widowControl/>
              <w:ind w:firstLine="3480"/>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 </w:t>
            </w:r>
          </w:p>
          <w:p w:rsidR="00BC3F41" w:rsidRDefault="00BC3F41">
            <w:pPr>
              <w:widowControl/>
              <w:ind w:firstLine="3480"/>
              <w:rPr>
                <w:rFonts w:asciiTheme="minorEastAsia" w:hAnsiTheme="minorEastAsia" w:cs="Calibri"/>
                <w:color w:val="000000" w:themeColor="text1"/>
                <w:kern w:val="0"/>
                <w:szCs w:val="21"/>
              </w:rPr>
            </w:pPr>
          </w:p>
          <w:p w:rsidR="00BC3F41" w:rsidRDefault="00BC3F41">
            <w:pPr>
              <w:widowControl/>
              <w:ind w:firstLine="3480"/>
              <w:rPr>
                <w:rFonts w:asciiTheme="minorEastAsia" w:hAnsiTheme="minorEastAsia" w:cs="Calibri"/>
                <w:color w:val="000000" w:themeColor="text1"/>
                <w:kern w:val="0"/>
                <w:szCs w:val="21"/>
              </w:rPr>
            </w:pPr>
          </w:p>
          <w:p w:rsidR="00BC3F41" w:rsidRDefault="00BC3F41">
            <w:pPr>
              <w:widowControl/>
              <w:ind w:firstLine="3480"/>
              <w:rPr>
                <w:rFonts w:asciiTheme="minorEastAsia" w:hAnsiTheme="minorEastAsia" w:cs="Calibri"/>
                <w:color w:val="000000" w:themeColor="text1"/>
                <w:kern w:val="0"/>
                <w:szCs w:val="21"/>
              </w:rPr>
            </w:pPr>
          </w:p>
          <w:p w:rsidR="00BC3F41" w:rsidRDefault="00BC3F41">
            <w:pPr>
              <w:widowControl/>
              <w:ind w:firstLine="3480"/>
              <w:rPr>
                <w:rFonts w:asciiTheme="minorEastAsia" w:hAnsiTheme="minorEastAsia" w:cs="Calibri"/>
                <w:color w:val="000000" w:themeColor="text1"/>
                <w:kern w:val="0"/>
                <w:szCs w:val="21"/>
              </w:rPr>
            </w:pPr>
          </w:p>
          <w:p w:rsidR="00BC3F41" w:rsidRDefault="00C94769">
            <w:pPr>
              <w:widowControl/>
              <w:ind w:firstLine="4080"/>
              <w:jc w:val="right"/>
              <w:rPr>
                <w:rFonts w:asciiTheme="minorEastAsia" w:hAnsiTheme="minorEastAsia" w:cs="Calibri"/>
                <w:color w:val="000000" w:themeColor="text1"/>
                <w:kern w:val="0"/>
                <w:szCs w:val="21"/>
              </w:rPr>
            </w:pPr>
            <w:r>
              <w:rPr>
                <w:rFonts w:asciiTheme="minorEastAsia" w:hAnsiTheme="minorEastAsia" w:cs="Calibri" w:hint="eastAsia"/>
                <w:color w:val="000000" w:themeColor="text1"/>
                <w:kern w:val="0"/>
                <w:szCs w:val="21"/>
              </w:rPr>
              <w:t>填表日期</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年</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月</w:t>
            </w:r>
            <w:r>
              <w:rPr>
                <w:rFonts w:asciiTheme="minorEastAsia" w:hAnsiTheme="minorEastAsia" w:cs="Calibri" w:hint="eastAsia"/>
                <w:color w:val="000000" w:themeColor="text1"/>
                <w:kern w:val="0"/>
                <w:szCs w:val="21"/>
              </w:rPr>
              <w:t>   </w:t>
            </w:r>
            <w:r>
              <w:rPr>
                <w:rFonts w:asciiTheme="minorEastAsia" w:hAnsiTheme="minorEastAsia" w:cs="Calibri" w:hint="eastAsia"/>
                <w:color w:val="000000" w:themeColor="text1"/>
                <w:kern w:val="0"/>
                <w:szCs w:val="21"/>
              </w:rPr>
              <w:t>日</w:t>
            </w:r>
            <w:r>
              <w:rPr>
                <w:rFonts w:asciiTheme="minorEastAsia" w:hAnsiTheme="minorEastAsia" w:cs="Calibri" w:hint="eastAsia"/>
                <w:color w:val="000000" w:themeColor="text1"/>
                <w:kern w:val="0"/>
                <w:szCs w:val="21"/>
              </w:rPr>
              <w:t>  </w:t>
            </w:r>
          </w:p>
        </w:tc>
      </w:tr>
    </w:tbl>
    <w:p w:rsidR="00BC3F41" w:rsidRDefault="00BC3F41"/>
    <w:sectPr w:rsidR="00BC3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7A78A"/>
    <w:multiLevelType w:val="singleLevel"/>
    <w:tmpl w:val="5947A78A"/>
    <w:lvl w:ilvl="0">
      <w:start w:val="3"/>
      <w:numFmt w:val="chineseCounting"/>
      <w:suff w:val="nothing"/>
      <w:lvlText w:val="%1、"/>
      <w:lvlJc w:val="left"/>
    </w:lvl>
  </w:abstractNum>
  <w:abstractNum w:abstractNumId="1">
    <w:nsid w:val="594879F9"/>
    <w:multiLevelType w:val="singleLevel"/>
    <w:tmpl w:val="594879F9"/>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628FB"/>
    <w:rsid w:val="003942FF"/>
    <w:rsid w:val="0060465F"/>
    <w:rsid w:val="00BC3F41"/>
    <w:rsid w:val="00C94769"/>
    <w:rsid w:val="33AB6DBC"/>
    <w:rsid w:val="486C2D48"/>
    <w:rsid w:val="5FE5144B"/>
    <w:rsid w:val="691F1368"/>
    <w:rsid w:val="7C36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451020538@qq.com" TargetMode="External"/><Relationship Id="rId3" Type="http://schemas.openxmlformats.org/officeDocument/2006/relationships/styles" Target="styles.xml"/><Relationship Id="rId7" Type="http://schemas.openxmlformats.org/officeDocument/2006/relationships/hyperlink" Target="mailto:2017&#24180;&#22235;&#24029;&#30465;&#22823;&#23398;&#29983;&#29615;&#20445;&#31185;&#26222;&#21019;&#24847;&#22823;&#36187;&#25253;&#21517;&#34920;&#65289;&#33267;2451020538@qq.com&#122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张广峰</cp:lastModifiedBy>
  <cp:revision>4</cp:revision>
  <dcterms:created xsi:type="dcterms:W3CDTF">2017-06-19T09:28:00Z</dcterms:created>
  <dcterms:modified xsi:type="dcterms:W3CDTF">2017-06-20T03:13:00Z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2052-10.1.0.6560</vt:lpwstr>
  </property>
</Properties>
</file>